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2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"/>
        <w:gridCol w:w="4475"/>
        <w:gridCol w:w="4395"/>
      </w:tblGrid>
      <w:tr w:rsidR="009656F5" w:rsidRPr="009656F5" w:rsidTr="009656F5">
        <w:trPr>
          <w:trHeight w:val="301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1.2. </w:t>
            </w:r>
          </w:p>
        </w:tc>
        <w:tc>
          <w:tcPr>
            <w:tcW w:w="8870" w:type="dxa"/>
            <w:gridSpan w:val="2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</w:t>
            </w:r>
          </w:p>
        </w:tc>
      </w:tr>
      <w:tr w:rsidR="009656F5" w:rsidRPr="009656F5" w:rsidTr="009656F5">
        <w:trPr>
          <w:trHeight w:val="301"/>
        </w:trPr>
        <w:tc>
          <w:tcPr>
            <w:tcW w:w="0" w:type="auto"/>
            <w:vMerge w:val="restart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475" w:type="dxa"/>
            <w:vMerge w:val="restart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Организации отдыха</w:t>
            </w:r>
          </w:p>
        </w:tc>
        <w:tc>
          <w:tcPr>
            <w:tcW w:w="439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sz w:val="24"/>
                <w:szCs w:val="24"/>
              </w:rPr>
              <w:t>1. Устав МАОУ "Малышенская СОШ"</w:t>
            </w:r>
          </w:p>
        </w:tc>
      </w:tr>
      <w:tr w:rsidR="009656F5" w:rsidRPr="009656F5" w:rsidTr="009656F5">
        <w:trPr>
          <w:trHeight w:val="301"/>
        </w:trPr>
        <w:tc>
          <w:tcPr>
            <w:tcW w:w="0" w:type="auto"/>
            <w:vMerge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9656F5" w:rsidRPr="009656F5" w:rsidRDefault="009656F5" w:rsidP="0096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9656F5" w:rsidRPr="009656F5" w:rsidRDefault="009656F5" w:rsidP="0096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sz w:val="24"/>
                <w:szCs w:val="24"/>
              </w:rPr>
              <w:t>2. Положение об оздоровительном лагере</w:t>
            </w:r>
          </w:p>
        </w:tc>
      </w:tr>
      <w:tr w:rsidR="009656F5" w:rsidRPr="009656F5" w:rsidTr="009656F5">
        <w:trPr>
          <w:trHeight w:val="301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447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нахождения на территории Организации отдыха</w:t>
            </w:r>
          </w:p>
        </w:tc>
        <w:tc>
          <w:tcPr>
            <w:tcW w:w="439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Правила нахождения на территории Организации</w:t>
            </w:r>
          </w:p>
        </w:tc>
      </w:tr>
      <w:tr w:rsidR="009656F5" w:rsidRPr="009656F5" w:rsidTr="009656F5">
        <w:trPr>
          <w:trHeight w:val="1256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447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воспитательной работы и календарный план воспитательной работы Организации отдыха</w:t>
            </w:r>
          </w:p>
        </w:tc>
        <w:tc>
          <w:tcPr>
            <w:tcW w:w="439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8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sz w:val="24"/>
                <w:szCs w:val="24"/>
              </w:rPr>
              <w:t>1. </w:t>
            </w:r>
            <w:hyperlink r:id="rId4" w:history="1">
              <w:r w:rsidRPr="009656F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Программа воспитательной работы.</w:t>
              </w:r>
            </w:hyperlink>
          </w:p>
          <w:p w:rsidR="009656F5" w:rsidRPr="009656F5" w:rsidRDefault="009656F5" w:rsidP="009656F5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sz w:val="24"/>
                <w:szCs w:val="24"/>
              </w:rPr>
              <w:t>2. Календарный план воспитательной работы.</w:t>
            </w:r>
          </w:p>
        </w:tc>
      </w:tr>
      <w:tr w:rsidR="009656F5" w:rsidRPr="009656F5" w:rsidTr="009656F5">
        <w:trPr>
          <w:trHeight w:val="301"/>
        </w:trPr>
        <w:tc>
          <w:tcPr>
            <w:tcW w:w="0" w:type="auto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447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развития Организации отдыха (при наличии)</w:t>
            </w:r>
          </w:p>
        </w:tc>
        <w:tc>
          <w:tcPr>
            <w:tcW w:w="4395" w:type="dxa"/>
            <w:tcBorders>
              <w:top w:val="single" w:sz="6" w:space="0" w:color="EBEBEB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9656F5" w:rsidRPr="009656F5" w:rsidRDefault="009656F5" w:rsidP="0096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6F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000000" w:rsidRDefault="009656F5">
      <w:pPr>
        <w:rPr>
          <w:sz w:val="24"/>
          <w:szCs w:val="24"/>
        </w:rPr>
      </w:pPr>
    </w:p>
    <w:p w:rsidR="009656F5" w:rsidRPr="009656F5" w:rsidRDefault="009656F5">
      <w:pPr>
        <w:rPr>
          <w:sz w:val="24"/>
          <w:szCs w:val="24"/>
        </w:rPr>
      </w:pPr>
    </w:p>
    <w:sectPr w:rsidR="009656F5" w:rsidRPr="0096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656F5"/>
    <w:rsid w:val="0096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56F5"/>
    <w:rPr>
      <w:b/>
      <w:bCs/>
    </w:rPr>
  </w:style>
  <w:style w:type="paragraph" w:styleId="a4">
    <w:name w:val="Normal (Web)"/>
    <w:basedOn w:val="a"/>
    <w:uiPriority w:val="99"/>
    <w:unhideWhenUsed/>
    <w:rsid w:val="0096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65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gol.ru/assets/files/malishenka/2024-25god/lager-2025/programma-s-tit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2025-05-30T10:30:00Z</dcterms:created>
  <dcterms:modified xsi:type="dcterms:W3CDTF">2025-05-30T10:31:00Z</dcterms:modified>
</cp:coreProperties>
</file>