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94" w:rsidRDefault="006D61A1" w:rsidP="00AB558C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7387590" cy="3965575"/>
            <wp:effectExtent l="19050" t="0" r="3810" b="0"/>
            <wp:docPr id="2" name="Рисунок 1" descr="D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90" cy="39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94" w:rsidRDefault="00EC2794" w:rsidP="00172ABF">
      <w:pPr>
        <w:rPr>
          <w:b/>
          <w:bCs/>
          <w:sz w:val="20"/>
          <w:szCs w:val="20"/>
        </w:rPr>
      </w:pPr>
    </w:p>
    <w:p w:rsidR="00172ABF" w:rsidRDefault="00172ABF" w:rsidP="00172ABF">
      <w:pPr>
        <w:jc w:val="center"/>
        <w:rPr>
          <w:b/>
          <w:sz w:val="24"/>
        </w:rPr>
      </w:pPr>
    </w:p>
    <w:p w:rsidR="00172ABF" w:rsidRDefault="00172ABF" w:rsidP="00172ABF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172ABF" w:rsidRDefault="006D61A1" w:rsidP="00172ABF">
      <w:pPr>
        <w:jc w:val="center"/>
        <w:rPr>
          <w:sz w:val="24"/>
        </w:rPr>
      </w:pPr>
      <w:r>
        <w:rPr>
          <w:sz w:val="24"/>
        </w:rPr>
        <w:t xml:space="preserve">Предметного </w:t>
      </w:r>
      <w:r w:rsidR="007C366F">
        <w:rPr>
          <w:sz w:val="24"/>
        </w:rPr>
        <w:t xml:space="preserve"> курса  «Функциональная</w:t>
      </w:r>
      <w:r w:rsidR="005974A6">
        <w:rPr>
          <w:sz w:val="24"/>
        </w:rPr>
        <w:t xml:space="preserve"> грамотность</w:t>
      </w:r>
      <w:r w:rsidR="00D55ECA">
        <w:rPr>
          <w:sz w:val="24"/>
        </w:rPr>
        <w:t>».</w:t>
      </w:r>
    </w:p>
    <w:p w:rsidR="00172ABF" w:rsidRDefault="007C366F" w:rsidP="00172ABF">
      <w:pPr>
        <w:jc w:val="center"/>
        <w:rPr>
          <w:sz w:val="24"/>
        </w:rPr>
      </w:pPr>
      <w:r>
        <w:rPr>
          <w:sz w:val="24"/>
        </w:rPr>
        <w:t>для 8</w:t>
      </w:r>
      <w:r w:rsidR="00172ABF">
        <w:rPr>
          <w:sz w:val="24"/>
        </w:rPr>
        <w:t xml:space="preserve"> класса.</w:t>
      </w:r>
    </w:p>
    <w:p w:rsidR="00172ABF" w:rsidRDefault="00172ABF" w:rsidP="00172ABF">
      <w:pPr>
        <w:jc w:val="center"/>
        <w:rPr>
          <w:sz w:val="24"/>
        </w:rPr>
      </w:pPr>
    </w:p>
    <w:p w:rsidR="00172ABF" w:rsidRDefault="00172ABF" w:rsidP="00172ABF">
      <w:pPr>
        <w:jc w:val="center"/>
        <w:rPr>
          <w:sz w:val="24"/>
        </w:rPr>
      </w:pPr>
    </w:p>
    <w:p w:rsidR="00172ABF" w:rsidRDefault="00172ABF" w:rsidP="00172ABF">
      <w:pPr>
        <w:jc w:val="center"/>
        <w:rPr>
          <w:sz w:val="24"/>
        </w:rPr>
      </w:pPr>
    </w:p>
    <w:p w:rsidR="00172ABF" w:rsidRDefault="006D61A1" w:rsidP="00172ABF">
      <w:pPr>
        <w:jc w:val="right"/>
        <w:rPr>
          <w:sz w:val="24"/>
        </w:rPr>
      </w:pPr>
      <w:r>
        <w:rPr>
          <w:sz w:val="24"/>
        </w:rPr>
        <w:t>С</w:t>
      </w:r>
      <w:r w:rsidR="00172ABF">
        <w:rPr>
          <w:sz w:val="24"/>
        </w:rPr>
        <w:t xml:space="preserve">оставитель: </w:t>
      </w:r>
      <w:r>
        <w:rPr>
          <w:sz w:val="24"/>
        </w:rPr>
        <w:t>Безуглова Е.А</w:t>
      </w:r>
    </w:p>
    <w:p w:rsidR="00172ABF" w:rsidRDefault="00172ABF" w:rsidP="00172ABF">
      <w:pPr>
        <w:jc w:val="right"/>
        <w:rPr>
          <w:sz w:val="24"/>
        </w:rPr>
      </w:pPr>
      <w:r>
        <w:rPr>
          <w:sz w:val="24"/>
        </w:rPr>
        <w:t>уч</w:t>
      </w:r>
      <w:r w:rsidR="006D61A1">
        <w:rPr>
          <w:sz w:val="24"/>
        </w:rPr>
        <w:t>итель истории и обществознания</w:t>
      </w:r>
    </w:p>
    <w:p w:rsidR="00172ABF" w:rsidRDefault="00172ABF" w:rsidP="00172ABF">
      <w:pPr>
        <w:jc w:val="center"/>
        <w:rPr>
          <w:sz w:val="24"/>
        </w:rPr>
      </w:pPr>
    </w:p>
    <w:p w:rsidR="00172ABF" w:rsidRDefault="00172ABF" w:rsidP="00172ABF">
      <w:pPr>
        <w:jc w:val="center"/>
        <w:rPr>
          <w:sz w:val="24"/>
        </w:rPr>
      </w:pPr>
    </w:p>
    <w:p w:rsidR="00172ABF" w:rsidRDefault="00172ABF" w:rsidP="00172ABF">
      <w:pPr>
        <w:jc w:val="center"/>
        <w:rPr>
          <w:sz w:val="24"/>
        </w:rPr>
      </w:pPr>
      <w:r>
        <w:rPr>
          <w:sz w:val="24"/>
        </w:rPr>
        <w:t xml:space="preserve">с. </w:t>
      </w:r>
      <w:r w:rsidR="006D61A1">
        <w:rPr>
          <w:sz w:val="24"/>
        </w:rPr>
        <w:t>Малышенка,2023</w:t>
      </w:r>
    </w:p>
    <w:p w:rsidR="00AB558C" w:rsidRPr="00D00DD8" w:rsidRDefault="00AB558C" w:rsidP="00843497">
      <w:pPr>
        <w:shd w:val="clear" w:color="auto" w:fill="FFFFFF"/>
        <w:autoSpaceDE w:val="0"/>
        <w:autoSpaceDN w:val="0"/>
        <w:adjustRightInd w:val="0"/>
        <w:outlineLvl w:val="0"/>
        <w:rPr>
          <w:b/>
        </w:rPr>
      </w:pPr>
    </w:p>
    <w:p w:rsidR="00AB558C" w:rsidRPr="00161F72" w:rsidRDefault="00AB558C" w:rsidP="00AB558C">
      <w:pPr>
        <w:autoSpaceDE w:val="0"/>
        <w:autoSpaceDN w:val="0"/>
        <w:adjustRightInd w:val="0"/>
        <w:ind w:left="360"/>
        <w:jc w:val="center"/>
        <w:rPr>
          <w:b/>
          <w:bCs/>
          <w:iCs/>
          <w:sz w:val="24"/>
        </w:rPr>
      </w:pPr>
      <w:r w:rsidRPr="00161F72">
        <w:rPr>
          <w:b/>
          <w:bCs/>
          <w:iCs/>
          <w:sz w:val="24"/>
        </w:rPr>
        <w:t>1.Планируемые резул</w:t>
      </w:r>
      <w:r w:rsidR="005974A6">
        <w:rPr>
          <w:b/>
          <w:bCs/>
          <w:iCs/>
          <w:sz w:val="24"/>
        </w:rPr>
        <w:t>ьтаты освоени</w:t>
      </w:r>
      <w:r w:rsidR="007C366F">
        <w:rPr>
          <w:b/>
          <w:bCs/>
          <w:iCs/>
          <w:sz w:val="24"/>
        </w:rPr>
        <w:t xml:space="preserve">я </w:t>
      </w:r>
      <w:r w:rsidR="006D61A1">
        <w:rPr>
          <w:b/>
          <w:bCs/>
          <w:iCs/>
          <w:sz w:val="24"/>
        </w:rPr>
        <w:t xml:space="preserve">предметного </w:t>
      </w:r>
      <w:r w:rsidR="007C366F">
        <w:rPr>
          <w:b/>
          <w:bCs/>
          <w:iCs/>
          <w:sz w:val="24"/>
        </w:rPr>
        <w:t xml:space="preserve"> курса  «Функциональная</w:t>
      </w:r>
      <w:r w:rsidR="005974A6">
        <w:rPr>
          <w:b/>
          <w:bCs/>
          <w:iCs/>
          <w:sz w:val="24"/>
        </w:rPr>
        <w:t xml:space="preserve"> грамотность</w:t>
      </w:r>
      <w:r w:rsidRPr="00161F72">
        <w:rPr>
          <w:b/>
          <w:bCs/>
          <w:iCs/>
          <w:sz w:val="24"/>
        </w:rPr>
        <w:t>».</w:t>
      </w:r>
    </w:p>
    <w:p w:rsidR="007C366F" w:rsidRPr="007C366F" w:rsidRDefault="007C366F" w:rsidP="007C366F">
      <w:pPr>
        <w:autoSpaceDE w:val="0"/>
        <w:autoSpaceDN w:val="0"/>
        <w:adjustRightInd w:val="0"/>
        <w:ind w:left="357"/>
        <w:rPr>
          <w:sz w:val="24"/>
        </w:rPr>
      </w:pPr>
      <w:r w:rsidRPr="007C366F">
        <w:rPr>
          <w:sz w:val="24"/>
        </w:rPr>
        <w:t xml:space="preserve">ПЛАНИРУЕМЫЕ ОБРАЗОВАТЕЛЬНЫЕ РЕЗУЛЬТАТЫ. </w:t>
      </w:r>
    </w:p>
    <w:p w:rsidR="007C366F" w:rsidRPr="007C366F" w:rsidRDefault="007C366F" w:rsidP="007C366F">
      <w:pPr>
        <w:autoSpaceDE w:val="0"/>
        <w:autoSpaceDN w:val="0"/>
        <w:adjustRightInd w:val="0"/>
        <w:ind w:left="357"/>
        <w:rPr>
          <w:sz w:val="24"/>
        </w:rPr>
      </w:pPr>
      <w:r w:rsidRPr="007C366F">
        <w:rPr>
          <w:sz w:val="24"/>
        </w:rPr>
        <w:t xml:space="preserve"> Занятия в рамках программы направлены на обеспечение достижений </w:t>
      </w:r>
      <w:proofErr w:type="gramStart"/>
      <w:r w:rsidRPr="007C366F">
        <w:rPr>
          <w:sz w:val="24"/>
        </w:rPr>
        <w:t>обучающимися</w:t>
      </w:r>
      <w:proofErr w:type="gramEnd"/>
      <w:r w:rsidRPr="007C366F">
        <w:rPr>
          <w:sz w:val="24"/>
        </w:rPr>
        <w:t xml:space="preserve"> следующих личностных, </w:t>
      </w:r>
      <w:proofErr w:type="spellStart"/>
      <w:r w:rsidRPr="007C366F">
        <w:rPr>
          <w:sz w:val="24"/>
        </w:rPr>
        <w:t>метапредметных</w:t>
      </w:r>
      <w:proofErr w:type="spellEnd"/>
      <w:r w:rsidRPr="007C366F">
        <w:rPr>
          <w:sz w:val="24"/>
        </w:rPr>
        <w:t xml:space="preserve">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7C366F" w:rsidRPr="007C366F" w:rsidRDefault="007C366F" w:rsidP="007C366F">
      <w:pPr>
        <w:shd w:val="clear" w:color="auto" w:fill="FFFFFF"/>
        <w:tabs>
          <w:tab w:val="left" w:pos="993"/>
          <w:tab w:val="left" w:pos="1023"/>
        </w:tabs>
        <w:ind w:left="357"/>
        <w:jc w:val="both"/>
        <w:rPr>
          <w:sz w:val="24"/>
        </w:rPr>
      </w:pPr>
      <w:r w:rsidRPr="007C366F">
        <w:rPr>
          <w:sz w:val="24"/>
        </w:rPr>
        <w:t>ЛИЧНОСТНЫЕ РЕЗУЛЬТАТЫ.</w:t>
      </w:r>
    </w:p>
    <w:p w:rsidR="007C366F" w:rsidRPr="007C366F" w:rsidRDefault="007C366F" w:rsidP="007C366F">
      <w:pPr>
        <w:shd w:val="clear" w:color="auto" w:fill="FFFFFF"/>
        <w:tabs>
          <w:tab w:val="left" w:pos="993"/>
          <w:tab w:val="left" w:pos="1023"/>
        </w:tabs>
        <w:ind w:left="357"/>
        <w:jc w:val="both"/>
        <w:rPr>
          <w:sz w:val="24"/>
        </w:rPr>
      </w:pPr>
      <w:r w:rsidRPr="007C366F">
        <w:rPr>
          <w:sz w:val="24"/>
        </w:rPr>
        <w:t xml:space="preserve"> </w:t>
      </w:r>
      <w:proofErr w:type="gramStart"/>
      <w:r w:rsidRPr="007C366F">
        <w:rPr>
          <w:sz w:val="24"/>
        </w:rPr>
        <w:t>Осознание российской гражданской идентичности (осознание себя, своих задач и своего места в мире); готовность к выполнению обязанностей гражданина и реализации его прав; ценностное отношение к достижениям своей Родины — России, к науке, искусству, спорту, технологиям, боевым подвигам и трудовым достижениям народа; готовность к саморазвитию, самостоятельности и личностному самоопределению; осознание ценности самостоятельности и инициативы;</w:t>
      </w:r>
      <w:proofErr w:type="gramEnd"/>
      <w:r w:rsidRPr="007C366F">
        <w:rPr>
          <w:sz w:val="24"/>
        </w:rPr>
        <w:t xml:space="preserve"> наличие мотивации к целенаправленной социально значимой деятельности; стремление быть полезным, интерес к социальному сотрудничеству; проявление интереса к способам познания; стремление к </w:t>
      </w:r>
      <w:proofErr w:type="spellStart"/>
      <w:r w:rsidRPr="007C366F">
        <w:rPr>
          <w:sz w:val="24"/>
        </w:rPr>
        <w:t>самоизменению</w:t>
      </w:r>
      <w:proofErr w:type="spellEnd"/>
      <w:r w:rsidRPr="007C366F">
        <w:rPr>
          <w:sz w:val="24"/>
        </w:rPr>
        <w:t xml:space="preserve">; </w:t>
      </w:r>
      <w:proofErr w:type="spellStart"/>
      <w:r w:rsidRPr="007C366F">
        <w:rPr>
          <w:sz w:val="24"/>
        </w:rPr>
        <w:t>сформированность</w:t>
      </w:r>
      <w:proofErr w:type="spellEnd"/>
      <w:r w:rsidRPr="007C366F">
        <w:rPr>
          <w:sz w:val="24"/>
        </w:rPr>
        <w:t xml:space="preserve"> внутренней позиции личности как особого ценностного отношения к себе, окружающим людям и жизни в целом; ориентация на моральные ценности и нормы в ситуациях нравственного выбора; </w:t>
      </w:r>
      <w:proofErr w:type="gramStart"/>
      <w:r w:rsidRPr="007C366F">
        <w:rPr>
          <w:sz w:val="24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 осознанный выбор и построение индивидуальной траектории образования и жизненных планов с учетом личных и общественных интересов и потребностей; активное участие в жизни семьи; приобретение опыта успешного межличностного общения;</w:t>
      </w:r>
      <w:proofErr w:type="gramEnd"/>
      <w:r w:rsidRPr="007C366F">
        <w:rPr>
          <w:sz w:val="24"/>
        </w:rPr>
        <w:t xml:space="preserve"> готовность к разнообразной совместной деятельности, активное участие в коллективных учебно-исследовательских, проектных и других творческих работах; проявление уважения к людям любого труда и результатам трудовой деятельности; бережного отношения к личному и общественному имуществу; соблюдение правил безопасности, в том числе навыков безопасного поведения в интернетсреде. Личностные результаты, обеспечивающие адаптацию обучающегося к изменяющимся условиям социальной и природной среды: освоение социального опыта, основных социальных ролей; осознание личной ответственности за свои поступки в мире; готовность к действиям в условиях неопределенности, повышению уровня своей </w:t>
      </w:r>
      <w:proofErr w:type="gramStart"/>
      <w:r w:rsidRPr="007C366F">
        <w:rPr>
          <w:sz w:val="24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  <w:proofErr w:type="gramEnd"/>
      <w:r w:rsidRPr="007C366F">
        <w:rPr>
          <w:sz w:val="24"/>
        </w:rPr>
        <w:t xml:space="preserve"> Личностные результаты, связанные с формированием экологической культуры: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последствий;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Личностные результаты отражают готовность обучающихся руководствоваться системой позитивных ценностных ориентаций и расширение опыта деятельности. </w:t>
      </w:r>
    </w:p>
    <w:p w:rsidR="007C366F" w:rsidRPr="007C366F" w:rsidRDefault="007C366F" w:rsidP="007C366F">
      <w:pPr>
        <w:shd w:val="clear" w:color="auto" w:fill="FFFFFF"/>
        <w:tabs>
          <w:tab w:val="left" w:pos="993"/>
          <w:tab w:val="left" w:pos="1023"/>
        </w:tabs>
        <w:ind w:left="357"/>
        <w:jc w:val="both"/>
        <w:rPr>
          <w:sz w:val="24"/>
        </w:rPr>
      </w:pPr>
      <w:r w:rsidRPr="007C366F">
        <w:rPr>
          <w:sz w:val="24"/>
        </w:rPr>
        <w:t>МЕТАПРЕДМЕТНЫЕ РЕЗУЛЬТАТЫ.</w:t>
      </w:r>
    </w:p>
    <w:p w:rsidR="00AB558C" w:rsidRPr="007C366F" w:rsidRDefault="007C366F" w:rsidP="007C366F">
      <w:pPr>
        <w:shd w:val="clear" w:color="auto" w:fill="FFFFFF"/>
        <w:tabs>
          <w:tab w:val="left" w:pos="993"/>
          <w:tab w:val="left" w:pos="1023"/>
        </w:tabs>
        <w:ind w:left="357"/>
        <w:jc w:val="both"/>
        <w:rPr>
          <w:sz w:val="24"/>
        </w:rPr>
      </w:pPr>
      <w:r w:rsidRPr="007C366F">
        <w:rPr>
          <w:sz w:val="24"/>
        </w:rPr>
        <w:lastRenderedPageBreak/>
        <w:t xml:space="preserve"> </w:t>
      </w:r>
      <w:proofErr w:type="spellStart"/>
      <w:r w:rsidRPr="007C366F">
        <w:rPr>
          <w:sz w:val="24"/>
        </w:rPr>
        <w:t>Метапредметные</w:t>
      </w:r>
      <w:proofErr w:type="spellEnd"/>
      <w:r w:rsidRPr="007C366F">
        <w:rPr>
          <w:sz w:val="24"/>
        </w:rPr>
        <w:t xml:space="preserve"> результаты во ФГОС сгруппированы по трем направлениям и отражают способность </w:t>
      </w:r>
      <w:proofErr w:type="gramStart"/>
      <w:r w:rsidRPr="007C366F">
        <w:rPr>
          <w:sz w:val="24"/>
        </w:rPr>
        <w:t>обучающихся</w:t>
      </w:r>
      <w:proofErr w:type="gramEnd"/>
      <w:r w:rsidRPr="007C366F">
        <w:rPr>
          <w:sz w:val="24"/>
        </w:rPr>
        <w:t xml:space="preserve"> использовать на практике универсальные учебные действия, составляющие умение учиться: овладение универсальными учебными познавательными действиями; овладение универсальными учебными коммуникативными действиями; овладение универсальными регулятивными действиями. Освоение </w:t>
      </w:r>
      <w:proofErr w:type="gramStart"/>
      <w:r w:rsidRPr="007C366F">
        <w:rPr>
          <w:sz w:val="24"/>
        </w:rPr>
        <w:t>обучающимися</w:t>
      </w:r>
      <w:proofErr w:type="gramEnd"/>
      <w:r w:rsidRPr="007C366F">
        <w:rPr>
          <w:sz w:val="24"/>
        </w:rPr>
        <w:t xml:space="preserve"> </w:t>
      </w:r>
      <w:proofErr w:type="spellStart"/>
      <w:r w:rsidRPr="007C366F">
        <w:rPr>
          <w:sz w:val="24"/>
        </w:rPr>
        <w:t>межпредметных</w:t>
      </w:r>
      <w:proofErr w:type="spellEnd"/>
      <w:r w:rsidRPr="007C366F">
        <w:rPr>
          <w:sz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способность организовать и реализовать собственную познавательную деятельность; способность к совместной деятельности;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 </w:t>
      </w:r>
    </w:p>
    <w:p w:rsidR="00AB558C" w:rsidRPr="002C69A8" w:rsidRDefault="002C69A8" w:rsidP="00AB558C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2C69A8">
        <w:rPr>
          <w:sz w:val="24"/>
          <w:szCs w:val="24"/>
        </w:rPr>
        <w:t xml:space="preserve">2.Содержание </w:t>
      </w:r>
      <w:r w:rsidR="006D61A1">
        <w:rPr>
          <w:sz w:val="24"/>
          <w:szCs w:val="24"/>
        </w:rPr>
        <w:t xml:space="preserve">предметного </w:t>
      </w:r>
      <w:r w:rsidR="00884B48">
        <w:rPr>
          <w:sz w:val="24"/>
          <w:szCs w:val="24"/>
        </w:rPr>
        <w:t xml:space="preserve"> курса  «Функциона</w:t>
      </w:r>
      <w:r w:rsidR="007C366F">
        <w:rPr>
          <w:sz w:val="24"/>
          <w:szCs w:val="24"/>
        </w:rPr>
        <w:t>льная</w:t>
      </w:r>
      <w:r w:rsidR="00554DA1">
        <w:rPr>
          <w:sz w:val="24"/>
          <w:szCs w:val="24"/>
        </w:rPr>
        <w:t xml:space="preserve"> грамотность</w:t>
      </w:r>
      <w:r w:rsidRPr="002C69A8">
        <w:rPr>
          <w:sz w:val="24"/>
          <w:szCs w:val="24"/>
        </w:rPr>
        <w:t>»</w:t>
      </w:r>
      <w:r w:rsidR="00AB558C" w:rsidRPr="002C69A8">
        <w:rPr>
          <w:sz w:val="24"/>
          <w:szCs w:val="24"/>
        </w:rPr>
        <w:t>.</w:t>
      </w:r>
    </w:p>
    <w:p w:rsidR="00554DA1" w:rsidRDefault="00884B48" w:rsidP="00554DA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t>Читательская грамотность: «Шаг за пределы текста: пробуем действовать»</w:t>
      </w:r>
      <w:r>
        <w:rPr>
          <w:color w:val="000000"/>
        </w:rPr>
        <w:t> (</w:t>
      </w:r>
      <w:r w:rsidR="00554DA1" w:rsidRPr="00554DA1">
        <w:rPr>
          <w:color w:val="000000"/>
        </w:rPr>
        <w:t>6 часов).</w:t>
      </w:r>
    </w:p>
    <w:p w:rsidR="00DC1686" w:rsidRPr="00554DA1" w:rsidRDefault="00DC1686" w:rsidP="00DC168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Обсуждение понятий «функциональная грамотность», «составляющие функциональной грамотности (читательская, математическая,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, финансовая грамотность, глобальные компетенции, </w:t>
      </w:r>
      <w:proofErr w:type="spellStart"/>
      <w:r>
        <w:t>креативное</w:t>
      </w:r>
      <w:proofErr w:type="spellEnd"/>
      <w:r>
        <w:t xml:space="preserve"> мышление).</w:t>
      </w:r>
      <w:r w:rsidRPr="00DC1686">
        <w:t xml:space="preserve"> </w:t>
      </w:r>
      <w:r>
        <w:t>Особенности чтения и понимания электронных текстов.</w:t>
      </w:r>
      <w:r w:rsidRPr="00DC1686">
        <w:t xml:space="preserve"> </w:t>
      </w:r>
      <w:r>
        <w:t>Научная информация: анализ и оценка.</w:t>
      </w:r>
      <w:r w:rsidRPr="00DC1686">
        <w:t xml:space="preserve"> </w:t>
      </w:r>
      <w:r>
        <w:t>Художественный текст как средство осмысления действительности.</w:t>
      </w:r>
    </w:p>
    <w:p w:rsidR="00554DA1" w:rsidRDefault="00884B48" w:rsidP="00554DA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грамотность: «Как применяют знания?»</w:t>
      </w:r>
      <w:r w:rsidR="00554DA1" w:rsidRPr="00554DA1">
        <w:rPr>
          <w:color w:val="000000"/>
        </w:rPr>
        <w:t> (5 часов).</w:t>
      </w:r>
    </w:p>
    <w:p w:rsidR="00DC1686" w:rsidRPr="00DC1686" w:rsidRDefault="00DC1686" w:rsidP="00DC168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>«Поехали на водороде» и «На всех парусах».</w:t>
      </w:r>
      <w:r w:rsidRPr="00DC1686">
        <w:t xml:space="preserve"> </w:t>
      </w:r>
      <w:r>
        <w:t>Наука и технологии.</w:t>
      </w:r>
      <w:r w:rsidRPr="00DC1686">
        <w:t xml:space="preserve"> </w:t>
      </w:r>
      <w:r>
        <w:t>«Что вы знаете о клонах?»</w:t>
      </w:r>
      <w:r w:rsidRPr="00DC1686">
        <w:t xml:space="preserve"> </w:t>
      </w:r>
      <w:r>
        <w:t>Мир живого.</w:t>
      </w:r>
      <w:r w:rsidRPr="00DC1686">
        <w:t xml:space="preserve"> </w:t>
      </w:r>
      <w:r>
        <w:t>Вещества, которые нас окружают.</w:t>
      </w:r>
      <w:r w:rsidRPr="00DC1686">
        <w:t xml:space="preserve"> </w:t>
      </w:r>
      <w:r>
        <w:t>«От газировки к «газированному» океану».</w:t>
      </w:r>
      <w:r w:rsidRPr="00DC1686">
        <w:t xml:space="preserve"> </w:t>
      </w:r>
      <w:r>
        <w:t>«Экстремальные профессии».</w:t>
      </w:r>
    </w:p>
    <w:p w:rsidR="00554DA1" w:rsidRDefault="00884B48" w:rsidP="00554DA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t>Креативное</w:t>
      </w:r>
      <w:proofErr w:type="spellEnd"/>
      <w:r>
        <w:t xml:space="preserve"> мышление «Проявляем </w:t>
      </w:r>
      <w:proofErr w:type="spellStart"/>
      <w:r>
        <w:t>креативность</w:t>
      </w:r>
      <w:proofErr w:type="spellEnd"/>
      <w:r>
        <w:t xml:space="preserve"> на уроках, в школе и в жизни». </w:t>
      </w:r>
      <w:r>
        <w:rPr>
          <w:color w:val="000000"/>
        </w:rPr>
        <w:t> (5</w:t>
      </w:r>
      <w:r w:rsidR="00554DA1" w:rsidRPr="00554DA1">
        <w:rPr>
          <w:color w:val="000000"/>
        </w:rPr>
        <w:t xml:space="preserve"> часов).</w:t>
      </w:r>
    </w:p>
    <w:p w:rsidR="00DC1686" w:rsidRPr="00554DA1" w:rsidRDefault="00DC1686" w:rsidP="00DC168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Анализ моделей и ситуаций. Модели заданий: тематика и названия, </w:t>
      </w:r>
      <w:proofErr w:type="spellStart"/>
      <w:r>
        <w:t>слоганы</w:t>
      </w:r>
      <w:proofErr w:type="spellEnd"/>
      <w:r>
        <w:t>, имена героев схемы, опорные конспекты, социальные инициативы и взаимодействия изобретательство и рационализаторство.</w:t>
      </w:r>
    </w:p>
    <w:p w:rsidR="00554DA1" w:rsidRDefault="00884B48" w:rsidP="00554DA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t>Математическая грамотность: «Математика в окружающем мире»</w:t>
      </w:r>
      <w:r w:rsidR="00554DA1" w:rsidRPr="00554DA1">
        <w:rPr>
          <w:b/>
          <w:bCs/>
          <w:color w:val="000000"/>
        </w:rPr>
        <w:t>.</w:t>
      </w:r>
      <w:r>
        <w:rPr>
          <w:color w:val="000000"/>
        </w:rPr>
        <w:t> (5</w:t>
      </w:r>
      <w:r w:rsidR="00554DA1" w:rsidRPr="00554DA1">
        <w:rPr>
          <w:color w:val="000000"/>
        </w:rPr>
        <w:t xml:space="preserve"> часов).</w:t>
      </w:r>
    </w:p>
    <w:p w:rsidR="00DC1686" w:rsidRPr="00554DA1" w:rsidRDefault="00DC1686" w:rsidP="00DC168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>Геометрические фигуры, взаимное расположение фигур, Числовые закономерности, Дроби. Множества. Числовые выражения и неравенства. Геометрические фигуры, измерение длин и расстояний.</w:t>
      </w:r>
      <w:r w:rsidRPr="00DC1686">
        <w:t xml:space="preserve"> </w:t>
      </w:r>
      <w:r>
        <w:t>Статистические характеристики. Представление данных (таблица). Вычисления с рациональными числами.</w:t>
      </w:r>
    </w:p>
    <w:p w:rsidR="00884B48" w:rsidRDefault="00884B48" w:rsidP="00884B48">
      <w:pPr>
        <w:pStyle w:val="a5"/>
        <w:shd w:val="clear" w:color="auto" w:fill="FFFFFF"/>
        <w:spacing w:before="0" w:beforeAutospacing="0" w:after="0" w:afterAutospacing="0"/>
        <w:jc w:val="center"/>
      </w:pPr>
      <w:r>
        <w:t>Финансовая грамотность: «Основы финансового успеха» (6 часа).</w:t>
      </w:r>
    </w:p>
    <w:p w:rsidR="00DC1686" w:rsidRDefault="00DC1686" w:rsidP="00DC1686">
      <w:pPr>
        <w:pStyle w:val="a5"/>
        <w:shd w:val="clear" w:color="auto" w:fill="FFFFFF"/>
        <w:spacing w:before="0" w:beforeAutospacing="0" w:after="0" w:afterAutospacing="0"/>
      </w:pPr>
      <w:r>
        <w:t>Финансовый риск Инвестиции Инфляция и ее последствия. Виды инвестирования Ценные бумаги: акции, облигации. Что является грамотным финансовым решением.</w:t>
      </w:r>
      <w:r w:rsidRPr="00DC1686">
        <w:t xml:space="preserve"> </w:t>
      </w:r>
      <w:r>
        <w:t>Банк как финансовый институт, инфляция и ее последствия: виды банковских вкладов, кредит, банковские проценты, источники банковской прибыли, банковский договор. Правила пользования различными банковскими продуктами.</w:t>
      </w:r>
    </w:p>
    <w:p w:rsidR="00DC1686" w:rsidRDefault="00DC1686" w:rsidP="00DC1686">
      <w:pPr>
        <w:pStyle w:val="a5"/>
        <w:shd w:val="clear" w:color="auto" w:fill="FFFFFF"/>
        <w:spacing w:before="0" w:beforeAutospacing="0" w:after="0" w:afterAutospacing="0"/>
      </w:pPr>
    </w:p>
    <w:p w:rsidR="00884B48" w:rsidRDefault="00884B48" w:rsidP="00EA02B4">
      <w:pPr>
        <w:pStyle w:val="a5"/>
        <w:shd w:val="clear" w:color="auto" w:fill="FFFFFF"/>
        <w:spacing w:before="0" w:beforeAutospacing="0" w:after="0" w:afterAutospacing="0"/>
        <w:jc w:val="center"/>
      </w:pPr>
      <w:r>
        <w:t xml:space="preserve">Глобальные компетенции «Роскошь общения. Ты, я, мы </w:t>
      </w:r>
      <w:proofErr w:type="gramStart"/>
      <w:r>
        <w:t>отвечаем за планету Мы живем</w:t>
      </w:r>
      <w:proofErr w:type="gramEnd"/>
      <w:r>
        <w:t xml:space="preserve"> в обществе: соблюдаем нормы общения и действуем для будущего» (5 часов).</w:t>
      </w:r>
    </w:p>
    <w:p w:rsidR="00DC1686" w:rsidRPr="00554DA1" w:rsidRDefault="00DC1686" w:rsidP="00884B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>Что такое стереотипы и как они проявляются в нашей жизни.</w:t>
      </w:r>
      <w:r w:rsidRPr="00DC1686">
        <w:t xml:space="preserve"> </w:t>
      </w:r>
      <w:r>
        <w:t xml:space="preserve">Проблемы различных социальных групп в современном мире. Демографические группы. Миграция и мигранты. Глобальные проблемы: причины возникновения, особенности проявления в различных </w:t>
      </w:r>
      <w:r>
        <w:lastRenderedPageBreak/>
        <w:t>регионах Земли.</w:t>
      </w:r>
      <w:r w:rsidRPr="00DC1686">
        <w:t xml:space="preserve"> </w:t>
      </w:r>
      <w:r>
        <w:t xml:space="preserve">Глобальные проблемы: концепция устойчивого развития и решение глобальных проблем. Сущность концепции устойчивого развития. Возможности решения глобальных проблем на примерах энергетической и сырьевой </w:t>
      </w:r>
      <w:proofErr w:type="spellStart"/>
      <w:r>
        <w:t>пробле</w:t>
      </w:r>
      <w:proofErr w:type="spellEnd"/>
    </w:p>
    <w:p w:rsidR="00AB558C" w:rsidRPr="00D3258E" w:rsidRDefault="00AB558C" w:rsidP="00554DA1">
      <w:pPr>
        <w:pStyle w:val="1"/>
        <w:rPr>
          <w:sz w:val="22"/>
          <w:szCs w:val="22"/>
        </w:rPr>
      </w:pPr>
    </w:p>
    <w:p w:rsidR="00AB558C" w:rsidRPr="00D3258E" w:rsidRDefault="00AB558C" w:rsidP="00AB558C">
      <w:pPr>
        <w:pStyle w:val="Style2"/>
        <w:keepNext/>
        <w:widowControl/>
        <w:ind w:left="795"/>
        <w:jc w:val="center"/>
        <w:rPr>
          <w:rStyle w:val="FontStyle21"/>
          <w:rFonts w:ascii="Times New Roman" w:hAnsi="Times New Roman"/>
          <w:b/>
          <w:sz w:val="22"/>
          <w:szCs w:val="22"/>
        </w:rPr>
      </w:pPr>
      <w:r w:rsidRPr="00D3258E">
        <w:rPr>
          <w:rStyle w:val="FontStyle21"/>
          <w:rFonts w:ascii="Times New Roman" w:hAnsi="Times New Roman"/>
          <w:b/>
          <w:sz w:val="22"/>
          <w:szCs w:val="22"/>
        </w:rPr>
        <w:t>3.Тематическое планирование с указанием количества часов, отводимых на освоение каждой темы</w:t>
      </w:r>
    </w:p>
    <w:p w:rsidR="00AB558C" w:rsidRDefault="00AB558C" w:rsidP="00AB558C">
      <w:pPr>
        <w:pStyle w:val="1"/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B558C" w:rsidRPr="00DC01D6" w:rsidTr="008359C4">
        <w:tc>
          <w:tcPr>
            <w:tcW w:w="7393" w:type="dxa"/>
          </w:tcPr>
          <w:p w:rsidR="00AB558C" w:rsidRPr="00DC01D6" w:rsidRDefault="00AB558C" w:rsidP="008359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01D6">
              <w:rPr>
                <w:rFonts w:ascii="Times New Roman" w:hAnsi="Times New Roman" w:cs="Times New Roman"/>
                <w:b/>
              </w:rPr>
              <w:t>Название темы.</w:t>
            </w:r>
          </w:p>
        </w:tc>
        <w:tc>
          <w:tcPr>
            <w:tcW w:w="7393" w:type="dxa"/>
          </w:tcPr>
          <w:p w:rsidR="00AB558C" w:rsidRPr="00DC01D6" w:rsidRDefault="00AB558C" w:rsidP="008359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01D6">
              <w:rPr>
                <w:rFonts w:ascii="Times New Roman" w:hAnsi="Times New Roman" w:cs="Times New Roman"/>
                <w:b/>
              </w:rPr>
              <w:t>Количество часов.</w:t>
            </w:r>
          </w:p>
        </w:tc>
      </w:tr>
      <w:tr w:rsidR="00AB558C" w:rsidRPr="00DC01D6" w:rsidTr="008359C4">
        <w:tc>
          <w:tcPr>
            <w:tcW w:w="7393" w:type="dxa"/>
          </w:tcPr>
          <w:p w:rsidR="00AB558C" w:rsidRPr="00EA02B4" w:rsidRDefault="00884B48" w:rsidP="00554DA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7393" w:type="dxa"/>
          </w:tcPr>
          <w:p w:rsidR="00AB558C" w:rsidRPr="00DC01D6" w:rsidRDefault="00884B48" w:rsidP="0083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558C" w:rsidRPr="00DC01D6" w:rsidTr="008359C4">
        <w:tc>
          <w:tcPr>
            <w:tcW w:w="7393" w:type="dxa"/>
          </w:tcPr>
          <w:p w:rsidR="00AB558C" w:rsidRPr="00EA02B4" w:rsidRDefault="00884B48" w:rsidP="00554DA1">
            <w:pPr>
              <w:tabs>
                <w:tab w:val="left" w:pos="1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грамотность: «Шаг за пределы текста: пробуем действовать»</w:t>
            </w:r>
            <w:r w:rsidR="00EA02B4" w:rsidRPr="00EA0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AB558C" w:rsidRPr="00DC01D6" w:rsidRDefault="00884B48" w:rsidP="0083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54DA1" w:rsidRPr="00DC01D6" w:rsidTr="008359C4">
        <w:tc>
          <w:tcPr>
            <w:tcW w:w="7393" w:type="dxa"/>
          </w:tcPr>
          <w:p w:rsidR="00554DA1" w:rsidRPr="00EA02B4" w:rsidRDefault="00884B48" w:rsidP="0055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EA02B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грамотность: «Как применяют знания?»</w:t>
            </w:r>
          </w:p>
        </w:tc>
        <w:tc>
          <w:tcPr>
            <w:tcW w:w="7393" w:type="dxa"/>
          </w:tcPr>
          <w:p w:rsidR="00554DA1" w:rsidRPr="00DC01D6" w:rsidRDefault="00884B48" w:rsidP="0083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54DA1" w:rsidRPr="00DC01D6" w:rsidTr="008359C4">
        <w:tc>
          <w:tcPr>
            <w:tcW w:w="7393" w:type="dxa"/>
          </w:tcPr>
          <w:p w:rsidR="00554DA1" w:rsidRPr="00EA02B4" w:rsidRDefault="00884B48" w:rsidP="00554D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EA02B4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«Проявляем </w:t>
            </w:r>
            <w:proofErr w:type="spellStart"/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EA02B4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уроках, в школе и в жизни»</w:t>
            </w:r>
            <w:r w:rsidR="00EA02B4" w:rsidRPr="00EA0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554DA1" w:rsidRPr="00DC01D6" w:rsidRDefault="00884B48" w:rsidP="0083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4B48" w:rsidRPr="00DC01D6" w:rsidTr="008359C4">
        <w:tc>
          <w:tcPr>
            <w:tcW w:w="7393" w:type="dxa"/>
          </w:tcPr>
          <w:p w:rsidR="00884B48" w:rsidRPr="00EA02B4" w:rsidRDefault="00884B48" w:rsidP="0055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грамотность: «Математика в окружающем мире»</w:t>
            </w:r>
            <w:r w:rsidR="00EA02B4" w:rsidRPr="00EA0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884B48" w:rsidRDefault="00884B48" w:rsidP="0083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4B48" w:rsidRPr="00DC01D6" w:rsidTr="008359C4">
        <w:tc>
          <w:tcPr>
            <w:tcW w:w="7393" w:type="dxa"/>
          </w:tcPr>
          <w:p w:rsidR="00884B48" w:rsidRPr="00EA02B4" w:rsidRDefault="00884B48" w:rsidP="0055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грамотность: «Основы финансового успеха»</w:t>
            </w:r>
            <w:r w:rsidR="00EA02B4" w:rsidRPr="00EA0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884B48" w:rsidRDefault="00884B48" w:rsidP="0083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4B48" w:rsidRPr="00DC01D6" w:rsidTr="008359C4">
        <w:tc>
          <w:tcPr>
            <w:tcW w:w="7393" w:type="dxa"/>
          </w:tcPr>
          <w:p w:rsidR="00884B48" w:rsidRPr="00EA02B4" w:rsidRDefault="00884B48" w:rsidP="0055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компетенции «Роскошь общения. Ты, я, мы </w:t>
            </w:r>
            <w:proofErr w:type="gramStart"/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отвечаем за планету Мы живем</w:t>
            </w:r>
            <w:proofErr w:type="gramEnd"/>
            <w:r w:rsidRPr="00EA02B4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обществе: соблюдаем нормы общения и действуем для будущего»</w:t>
            </w:r>
            <w:r w:rsidR="00EA02B4" w:rsidRPr="00EA0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884B48" w:rsidRDefault="00884B48" w:rsidP="0083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4B48" w:rsidRPr="00DC01D6" w:rsidTr="008359C4">
        <w:tc>
          <w:tcPr>
            <w:tcW w:w="7393" w:type="dxa"/>
          </w:tcPr>
          <w:p w:rsidR="00884B48" w:rsidRPr="00EA02B4" w:rsidRDefault="00884B48" w:rsidP="0055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393" w:type="dxa"/>
          </w:tcPr>
          <w:p w:rsidR="00884B48" w:rsidRDefault="00884B48" w:rsidP="008359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B558C" w:rsidRDefault="00AB558C" w:rsidP="00AB558C">
      <w:pPr>
        <w:jc w:val="both"/>
        <w:rPr>
          <w:sz w:val="18"/>
          <w:szCs w:val="18"/>
        </w:rPr>
      </w:pPr>
    </w:p>
    <w:p w:rsidR="00AB558C" w:rsidRDefault="00AB558C" w:rsidP="00AB558C">
      <w:pPr>
        <w:jc w:val="center"/>
        <w:rPr>
          <w:b/>
          <w:bCs/>
          <w:sz w:val="22"/>
          <w:szCs w:val="22"/>
        </w:rPr>
      </w:pPr>
      <w:r w:rsidRPr="00A92069">
        <w:rPr>
          <w:b/>
          <w:bCs/>
          <w:sz w:val="22"/>
          <w:szCs w:val="22"/>
        </w:rPr>
        <w:t>Календарно-тематическое планирование.</w:t>
      </w:r>
    </w:p>
    <w:p w:rsidR="00BF5ED8" w:rsidRPr="00A92069" w:rsidRDefault="00BF5ED8" w:rsidP="00BF5ED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</w:t>
      </w:r>
    </w:p>
    <w:p w:rsidR="00AB558C" w:rsidRPr="00A92069" w:rsidRDefault="00AB558C" w:rsidP="00AB558C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959"/>
        <w:gridCol w:w="8647"/>
        <w:gridCol w:w="2409"/>
        <w:gridCol w:w="2694"/>
      </w:tblGrid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темы.</w:t>
            </w:r>
          </w:p>
        </w:tc>
        <w:tc>
          <w:tcPr>
            <w:tcW w:w="240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Дата проведения.</w:t>
            </w: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926D6" w:rsidRPr="00EA02B4" w:rsidRDefault="00336E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Введение</w:t>
            </w:r>
            <w:r w:rsidR="00837C22">
              <w:rPr>
                <w:rFonts w:ascii="Times New Roman" w:hAnsi="Times New Roman" w:cs="Times New Roman"/>
                <w:szCs w:val="24"/>
              </w:rPr>
              <w:t>.</w:t>
            </w:r>
            <w:r w:rsidR="00837C22" w:rsidRPr="00837C22">
              <w:rPr>
                <w:rFonts w:ascii="Times New Roman" w:hAnsi="Times New Roman" w:cs="Times New Roman"/>
                <w:szCs w:val="24"/>
              </w:rPr>
              <w:t xml:space="preserve"> Функциональная грамотность </w:t>
            </w:r>
            <w:proofErr w:type="gramStart"/>
            <w:r w:rsidR="00837C22" w:rsidRPr="00837C22">
              <w:rPr>
                <w:rFonts w:ascii="Times New Roman" w:hAnsi="Times New Roman" w:cs="Times New Roman"/>
                <w:szCs w:val="24"/>
              </w:rPr>
              <w:t>-г</w:t>
            </w:r>
            <w:proofErr w:type="gramEnd"/>
            <w:r w:rsidR="00837C22" w:rsidRPr="00837C22">
              <w:rPr>
                <w:rFonts w:ascii="Times New Roman" w:hAnsi="Times New Roman" w:cs="Times New Roman"/>
                <w:szCs w:val="24"/>
              </w:rPr>
              <w:t>рамотность для жизни</w:t>
            </w:r>
          </w:p>
        </w:tc>
        <w:tc>
          <w:tcPr>
            <w:tcW w:w="2409" w:type="dxa"/>
          </w:tcPr>
          <w:p w:rsidR="001926D6" w:rsidRPr="000B5D2B" w:rsidRDefault="00336EBB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336EBB" w:rsidRPr="00EA02B4" w:rsidRDefault="00336E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szCs w:val="24"/>
              </w:rPr>
            </w:pPr>
            <w:r w:rsidRPr="00EA02B4">
              <w:rPr>
                <w:rFonts w:ascii="Times New Roman" w:hAnsi="Times New Roman" w:cs="Times New Roman"/>
                <w:b/>
                <w:szCs w:val="24"/>
              </w:rPr>
              <w:t>Читательская грамотность: «Шаг за пределы текста: пробуем действовать»</w:t>
            </w:r>
          </w:p>
          <w:p w:rsidR="001926D6" w:rsidRPr="00EA02B4" w:rsidRDefault="00336E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Человек и книга</w:t>
            </w:r>
          </w:p>
        </w:tc>
        <w:tc>
          <w:tcPr>
            <w:tcW w:w="2409" w:type="dxa"/>
          </w:tcPr>
          <w:p w:rsidR="001926D6" w:rsidRPr="000B5D2B" w:rsidRDefault="00336EBB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1926D6" w:rsidRPr="00837C22" w:rsidRDefault="00837C22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37C22">
              <w:rPr>
                <w:rFonts w:ascii="Times New Roman" w:hAnsi="Times New Roman" w:cs="Times New Roman"/>
              </w:rPr>
              <w:t>Особенности чтения и понимания электронных текстов.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1926D6" w:rsidRPr="00EA02B4" w:rsidRDefault="00837C22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37C22">
              <w:rPr>
                <w:rFonts w:ascii="Times New Roman" w:hAnsi="Times New Roman" w:cs="Times New Roman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1926D6" w:rsidRPr="00837C22" w:rsidRDefault="00837C22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37C22">
              <w:rPr>
                <w:rFonts w:ascii="Times New Roman" w:hAnsi="Times New Roman" w:cs="Times New Roman"/>
              </w:rPr>
              <w:t>Научная информация: анализ и оценка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1926D6" w:rsidRPr="00837C22" w:rsidRDefault="00837C22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37C22">
              <w:rPr>
                <w:rFonts w:ascii="Times New Roman" w:hAnsi="Times New Roman" w:cs="Times New Roman"/>
              </w:rPr>
              <w:t>Художественный текст как средство осмысления действительности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431877">
        <w:trPr>
          <w:trHeight w:val="305"/>
        </w:trPr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336EBB" w:rsidRPr="00837C22" w:rsidRDefault="00336EBB" w:rsidP="00EA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7C2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37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грамотность: «Как применяют знания?»</w:t>
            </w:r>
          </w:p>
          <w:p w:rsidR="001926D6" w:rsidRPr="00837C22" w:rsidRDefault="00837C22" w:rsidP="00EA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22">
              <w:rPr>
                <w:rFonts w:ascii="Times New Roman" w:hAnsi="Times New Roman" w:cs="Times New Roman"/>
                <w:sz w:val="24"/>
                <w:szCs w:val="24"/>
              </w:rPr>
              <w:t>«Поехали на водороде» и «На всех парусах».</w:t>
            </w:r>
          </w:p>
        </w:tc>
        <w:tc>
          <w:tcPr>
            <w:tcW w:w="2409" w:type="dxa"/>
          </w:tcPr>
          <w:p w:rsidR="001926D6" w:rsidRPr="000B5D2B" w:rsidRDefault="00336EBB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1926D6" w:rsidRPr="00837C22" w:rsidRDefault="00336E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37C22">
              <w:rPr>
                <w:rFonts w:ascii="Times New Roman" w:hAnsi="Times New Roman" w:cs="Times New Roman"/>
                <w:szCs w:val="24"/>
              </w:rPr>
              <w:t>Наука и технологии</w:t>
            </w:r>
            <w:r w:rsidR="00837C22" w:rsidRPr="00837C22">
              <w:rPr>
                <w:rFonts w:ascii="Times New Roman" w:hAnsi="Times New Roman" w:cs="Times New Roman"/>
                <w:szCs w:val="24"/>
              </w:rPr>
              <w:t>. «Что вы знаете о клонах?»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1926D6" w:rsidRPr="00837C22" w:rsidRDefault="00336E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37C22">
              <w:rPr>
                <w:rFonts w:ascii="Times New Roman" w:hAnsi="Times New Roman" w:cs="Times New Roman"/>
                <w:szCs w:val="24"/>
              </w:rPr>
              <w:t>Мир живого</w:t>
            </w:r>
            <w:r w:rsidR="00837C22" w:rsidRPr="00837C22">
              <w:rPr>
                <w:rFonts w:ascii="Times New Roman" w:hAnsi="Times New Roman" w:cs="Times New Roman"/>
                <w:szCs w:val="24"/>
              </w:rPr>
              <w:t>. Вещества, которые нас окружают.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1926D6" w:rsidRPr="00837C22" w:rsidRDefault="00336E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37C22">
              <w:rPr>
                <w:rFonts w:ascii="Times New Roman" w:hAnsi="Times New Roman" w:cs="Times New Roman"/>
                <w:szCs w:val="24"/>
              </w:rPr>
              <w:t>Вещества, которые нас окружают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47" w:type="dxa"/>
          </w:tcPr>
          <w:p w:rsidR="001926D6" w:rsidRPr="00837C22" w:rsidRDefault="00C50B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Наше здоровье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DF1C1A" w:rsidRPr="00EA02B4" w:rsidRDefault="00DF1C1A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A02B4">
              <w:rPr>
                <w:rFonts w:ascii="Times New Roman" w:hAnsi="Times New Roman" w:cs="Times New Roman"/>
                <w:b/>
                <w:szCs w:val="24"/>
              </w:rPr>
              <w:t>Креативное</w:t>
            </w:r>
            <w:proofErr w:type="spellEnd"/>
            <w:r w:rsidRPr="00EA02B4">
              <w:rPr>
                <w:rFonts w:ascii="Times New Roman" w:hAnsi="Times New Roman" w:cs="Times New Roman"/>
                <w:b/>
                <w:szCs w:val="24"/>
              </w:rPr>
              <w:t xml:space="preserve"> мышление «Проявляем </w:t>
            </w:r>
            <w:proofErr w:type="spellStart"/>
            <w:r w:rsidRPr="00EA02B4">
              <w:rPr>
                <w:rFonts w:ascii="Times New Roman" w:hAnsi="Times New Roman" w:cs="Times New Roman"/>
                <w:b/>
                <w:szCs w:val="24"/>
              </w:rPr>
              <w:t>креативность</w:t>
            </w:r>
            <w:proofErr w:type="spellEnd"/>
            <w:r w:rsidRPr="00EA02B4">
              <w:rPr>
                <w:rFonts w:ascii="Times New Roman" w:hAnsi="Times New Roman" w:cs="Times New Roman"/>
                <w:b/>
                <w:szCs w:val="24"/>
              </w:rPr>
              <w:t xml:space="preserve"> на уроках, в школе и в жизни».</w:t>
            </w:r>
          </w:p>
          <w:p w:rsidR="001926D6" w:rsidRPr="00EA02B4" w:rsidRDefault="00DF1C1A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36EBB" w:rsidRPr="00EA02B4">
              <w:rPr>
                <w:rFonts w:ascii="Times New Roman" w:hAnsi="Times New Roman" w:cs="Times New Roman"/>
                <w:szCs w:val="24"/>
              </w:rPr>
              <w:t>Креативность</w:t>
            </w:r>
            <w:proofErr w:type="spellEnd"/>
            <w:r w:rsidR="00336EBB" w:rsidRPr="00EA02B4">
              <w:rPr>
                <w:rFonts w:ascii="Times New Roman" w:hAnsi="Times New Roman" w:cs="Times New Roman"/>
                <w:szCs w:val="24"/>
              </w:rPr>
              <w:t xml:space="preserve"> в учебных ситуациях, ситуациях личностного роста и социального проектирования</w:t>
            </w:r>
          </w:p>
        </w:tc>
        <w:tc>
          <w:tcPr>
            <w:tcW w:w="2409" w:type="dxa"/>
          </w:tcPr>
          <w:p w:rsidR="001926D6" w:rsidRPr="000B5D2B" w:rsidRDefault="00DF1C1A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7C5BFC">
        <w:trPr>
          <w:trHeight w:val="139"/>
        </w:trPr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1926D6" w:rsidRPr="00EA02B4" w:rsidRDefault="00336E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Выдвижение разнообразных идей.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1926D6" w:rsidRPr="00EA02B4" w:rsidRDefault="00336E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 xml:space="preserve">Выдвижение </w:t>
            </w:r>
            <w:proofErr w:type="spellStart"/>
            <w:r w:rsidRPr="00EA02B4">
              <w:rPr>
                <w:rFonts w:ascii="Times New Roman" w:hAnsi="Times New Roman" w:cs="Times New Roman"/>
                <w:szCs w:val="24"/>
              </w:rPr>
              <w:t>креативных</w:t>
            </w:r>
            <w:proofErr w:type="spellEnd"/>
            <w:r w:rsidRPr="00EA02B4">
              <w:rPr>
                <w:rFonts w:ascii="Times New Roman" w:hAnsi="Times New Roman" w:cs="Times New Roman"/>
                <w:szCs w:val="24"/>
              </w:rPr>
              <w:t xml:space="preserve"> идей и их доработка.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1926D6" w:rsidRPr="00EA02B4" w:rsidRDefault="00336EBB" w:rsidP="008359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От выдвижения до доработки идей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EA02B4">
        <w:trPr>
          <w:trHeight w:val="296"/>
        </w:trPr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1926D6" w:rsidRPr="00EA02B4" w:rsidRDefault="00336EBB" w:rsidP="008359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рефлексия. Самооценка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1926D6" w:rsidRPr="00EA02B4" w:rsidRDefault="00336EBB" w:rsidP="00431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DF1C1A" w:rsidRPr="00EA02B4" w:rsidRDefault="00DF1C1A" w:rsidP="00B4762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szCs w:val="24"/>
              </w:rPr>
            </w:pPr>
            <w:r w:rsidRPr="00EA02B4">
              <w:rPr>
                <w:rFonts w:ascii="Times New Roman" w:hAnsi="Times New Roman" w:cs="Times New Roman"/>
                <w:b/>
                <w:szCs w:val="24"/>
              </w:rPr>
              <w:t>Математическая грамотность: «Математика в окружающем мире»</w:t>
            </w:r>
          </w:p>
          <w:p w:rsidR="001926D6" w:rsidRPr="00EA02B4" w:rsidRDefault="00336EBB" w:rsidP="00B4762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В профессиях</w:t>
            </w:r>
          </w:p>
        </w:tc>
        <w:tc>
          <w:tcPr>
            <w:tcW w:w="2409" w:type="dxa"/>
          </w:tcPr>
          <w:p w:rsidR="001926D6" w:rsidRPr="000B5D2B" w:rsidRDefault="00DF1C1A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1926D6" w:rsidRPr="00EA02B4" w:rsidRDefault="00336EBB" w:rsidP="008359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1926D6" w:rsidRPr="00EA02B4" w:rsidRDefault="00336EBB" w:rsidP="00B4762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В общественной жизни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1926D6" w:rsidRPr="00EA02B4" w:rsidRDefault="00336EBB" w:rsidP="00B4762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В профессиях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DF1C1A" w:rsidRPr="00EA02B4" w:rsidRDefault="00DF1C1A" w:rsidP="0043187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szCs w:val="24"/>
              </w:rPr>
            </w:pPr>
            <w:r w:rsidRPr="00EA02B4">
              <w:rPr>
                <w:rFonts w:ascii="Times New Roman" w:hAnsi="Times New Roman" w:cs="Times New Roman"/>
                <w:b/>
                <w:szCs w:val="24"/>
              </w:rPr>
              <w:t>Финансовая грамотность: «Основы финансового успеха»</w:t>
            </w:r>
          </w:p>
          <w:p w:rsidR="00B47628" w:rsidRPr="00EA02B4" w:rsidRDefault="00336EBB" w:rsidP="0043187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Финансовые риски и взвешенные решения</w:t>
            </w:r>
          </w:p>
        </w:tc>
        <w:tc>
          <w:tcPr>
            <w:tcW w:w="2409" w:type="dxa"/>
          </w:tcPr>
          <w:p w:rsidR="001926D6" w:rsidRPr="000B5D2B" w:rsidRDefault="00DF1C1A" w:rsidP="00EA02B4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1926D6" w:rsidRPr="00EA02B4" w:rsidRDefault="00336EBB" w:rsidP="00B4762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Делаем финансовые вложения: как приумножить и не потерять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1926D6" w:rsidRPr="00EA02B4" w:rsidRDefault="00336EBB" w:rsidP="00B4762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Уменьшаем финансовые риски: что и как можем страховать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1926D6" w:rsidRPr="00EA02B4" w:rsidRDefault="00336EBB" w:rsidP="00B4762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Самое главное о сбережениях и накоплениях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47" w:type="dxa"/>
          </w:tcPr>
          <w:p w:rsidR="001926D6" w:rsidRPr="00EA02B4" w:rsidRDefault="00336EBB" w:rsidP="00C73F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«Сосчитать, после не хлопотать»</w:t>
            </w:r>
            <w:proofErr w:type="gramStart"/>
            <w:r w:rsidRPr="00EA02B4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EA02B4">
              <w:rPr>
                <w:rFonts w:ascii="Times New Roman" w:hAnsi="Times New Roman" w:cs="Times New Roman"/>
                <w:szCs w:val="24"/>
              </w:rPr>
              <w:t xml:space="preserve"> «Сберегательные вклады»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sz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1926D6" w:rsidRPr="00EA02B4" w:rsidRDefault="00336EBB" w:rsidP="00C73F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«Сосчитать, после не хлопотать»</w:t>
            </w:r>
            <w:proofErr w:type="gramStart"/>
            <w:r w:rsidRPr="00EA02B4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EA02B4">
              <w:rPr>
                <w:rFonts w:ascii="Times New Roman" w:hAnsi="Times New Roman" w:cs="Times New Roman"/>
                <w:szCs w:val="24"/>
              </w:rPr>
              <w:t xml:space="preserve"> «Сберегательные вклады»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DF1C1A" w:rsidRPr="00EA02B4" w:rsidRDefault="00DF1C1A" w:rsidP="00EA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B4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компетенции «Роскошь общения. Ты, я, мы отвечаем за планету»</w:t>
            </w:r>
            <w:r w:rsidR="00EA0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26D6" w:rsidRPr="00EA02B4" w:rsidRDefault="00DF1C1A" w:rsidP="00EA0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6EBB" w:rsidRPr="00EA02B4">
              <w:rPr>
                <w:rFonts w:ascii="Times New Roman" w:hAnsi="Times New Roman" w:cs="Times New Roman"/>
                <w:sz w:val="24"/>
                <w:szCs w:val="24"/>
              </w:rPr>
              <w:t>оциальные нормы – основа общения</w:t>
            </w:r>
          </w:p>
        </w:tc>
        <w:tc>
          <w:tcPr>
            <w:tcW w:w="2409" w:type="dxa"/>
          </w:tcPr>
          <w:p w:rsidR="001926D6" w:rsidRPr="000B5D2B" w:rsidRDefault="00DF1C1A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1926D6" w:rsidRPr="00EA02B4" w:rsidRDefault="00336EBB" w:rsidP="00C73F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Общаемся со старшими и с младшими. Общаемся «по правилам» и достигаем общих целей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1926D6" w:rsidRPr="00EA02B4" w:rsidRDefault="00336EBB" w:rsidP="00C73F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Общаемся со старшими и с младшими. Общаемся «по правилам» и достигаем общих целей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1926D6" w:rsidRPr="00EA02B4" w:rsidRDefault="00336EBB" w:rsidP="00C73F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2409" w:type="dxa"/>
          </w:tcPr>
          <w:p w:rsidR="001926D6" w:rsidRPr="000B5D2B" w:rsidRDefault="001926D6" w:rsidP="00EA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1926D6" w:rsidRPr="00EA02B4" w:rsidRDefault="00336EBB" w:rsidP="00C73F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Действуем для будущего: сохраняем природные ресурсы</w:t>
            </w:r>
          </w:p>
        </w:tc>
        <w:tc>
          <w:tcPr>
            <w:tcW w:w="240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1926D6" w:rsidRPr="00EA02B4" w:rsidRDefault="00336EBB" w:rsidP="00C73F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Подведение итогов программы. Самооценка результатов</w:t>
            </w:r>
          </w:p>
        </w:tc>
        <w:tc>
          <w:tcPr>
            <w:tcW w:w="240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D6" w:rsidRPr="000B5D2B" w:rsidTr="001926D6">
        <w:tc>
          <w:tcPr>
            <w:tcW w:w="95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1926D6" w:rsidRPr="00EA02B4" w:rsidRDefault="00336EBB" w:rsidP="00C73F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A02B4">
              <w:rPr>
                <w:rFonts w:ascii="Times New Roman" w:hAnsi="Times New Roman" w:cs="Times New Roman"/>
                <w:szCs w:val="24"/>
              </w:rPr>
              <w:t>Итоговое занятие</w:t>
            </w:r>
          </w:p>
        </w:tc>
        <w:tc>
          <w:tcPr>
            <w:tcW w:w="2409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26D6" w:rsidRPr="000B5D2B" w:rsidRDefault="001926D6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D17" w:rsidRPr="000B5D2B" w:rsidRDefault="00194D17" w:rsidP="00EA02B4">
      <w:pPr>
        <w:rPr>
          <w:sz w:val="24"/>
        </w:rPr>
      </w:pPr>
    </w:p>
    <w:sectPr w:rsidR="00194D17" w:rsidRPr="000B5D2B" w:rsidSect="00BF5ED8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A6E"/>
    <w:multiLevelType w:val="hybridMultilevel"/>
    <w:tmpl w:val="080A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C6ADE"/>
    <w:multiLevelType w:val="hybridMultilevel"/>
    <w:tmpl w:val="0604493E"/>
    <w:lvl w:ilvl="0" w:tplc="DF3EC9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F59DE"/>
    <w:multiLevelType w:val="hybridMultilevel"/>
    <w:tmpl w:val="AFAAAE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C2208B4"/>
    <w:multiLevelType w:val="hybridMultilevel"/>
    <w:tmpl w:val="0DE2D3F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B558C"/>
    <w:rsid w:val="000105C0"/>
    <w:rsid w:val="000653EB"/>
    <w:rsid w:val="000B5D2B"/>
    <w:rsid w:val="000D0ECB"/>
    <w:rsid w:val="00107C53"/>
    <w:rsid w:val="001433B4"/>
    <w:rsid w:val="00161F72"/>
    <w:rsid w:val="00172ABF"/>
    <w:rsid w:val="001926D6"/>
    <w:rsid w:val="00194D17"/>
    <w:rsid w:val="001D58AF"/>
    <w:rsid w:val="001D5A98"/>
    <w:rsid w:val="002C69A8"/>
    <w:rsid w:val="002F6853"/>
    <w:rsid w:val="00336EBB"/>
    <w:rsid w:val="00386C9A"/>
    <w:rsid w:val="00431877"/>
    <w:rsid w:val="00432E58"/>
    <w:rsid w:val="00460438"/>
    <w:rsid w:val="004E413E"/>
    <w:rsid w:val="005447FA"/>
    <w:rsid w:val="00554DA1"/>
    <w:rsid w:val="005974A6"/>
    <w:rsid w:val="005B4873"/>
    <w:rsid w:val="00623512"/>
    <w:rsid w:val="00632279"/>
    <w:rsid w:val="00674FC3"/>
    <w:rsid w:val="006D61A1"/>
    <w:rsid w:val="00760691"/>
    <w:rsid w:val="007A11D4"/>
    <w:rsid w:val="007C366F"/>
    <w:rsid w:val="007C5BFC"/>
    <w:rsid w:val="008201AB"/>
    <w:rsid w:val="008359C4"/>
    <w:rsid w:val="00837C22"/>
    <w:rsid w:val="00843497"/>
    <w:rsid w:val="00857E45"/>
    <w:rsid w:val="00871691"/>
    <w:rsid w:val="00884B48"/>
    <w:rsid w:val="008A1412"/>
    <w:rsid w:val="009661D1"/>
    <w:rsid w:val="009C7E98"/>
    <w:rsid w:val="00A325C6"/>
    <w:rsid w:val="00AB558C"/>
    <w:rsid w:val="00AC6060"/>
    <w:rsid w:val="00AD2773"/>
    <w:rsid w:val="00B47628"/>
    <w:rsid w:val="00B51F5A"/>
    <w:rsid w:val="00B643A5"/>
    <w:rsid w:val="00B75BE5"/>
    <w:rsid w:val="00BB5D4F"/>
    <w:rsid w:val="00BC1475"/>
    <w:rsid w:val="00BF5ED8"/>
    <w:rsid w:val="00BF6B2F"/>
    <w:rsid w:val="00C03397"/>
    <w:rsid w:val="00C10BDD"/>
    <w:rsid w:val="00C50BBB"/>
    <w:rsid w:val="00C73F93"/>
    <w:rsid w:val="00CD73E7"/>
    <w:rsid w:val="00CE5360"/>
    <w:rsid w:val="00D44D45"/>
    <w:rsid w:val="00D55ECA"/>
    <w:rsid w:val="00DC151A"/>
    <w:rsid w:val="00DC1686"/>
    <w:rsid w:val="00DF1C1A"/>
    <w:rsid w:val="00E01DD7"/>
    <w:rsid w:val="00E74746"/>
    <w:rsid w:val="00EA02B4"/>
    <w:rsid w:val="00EC2794"/>
    <w:rsid w:val="00F53952"/>
    <w:rsid w:val="00F5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58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B558C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58C"/>
    <w:rPr>
      <w:sz w:val="36"/>
      <w:szCs w:val="24"/>
    </w:rPr>
  </w:style>
  <w:style w:type="paragraph" w:styleId="2">
    <w:name w:val="Body Text 2"/>
    <w:basedOn w:val="a"/>
    <w:link w:val="20"/>
    <w:rsid w:val="00AB558C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B558C"/>
    <w:rPr>
      <w:sz w:val="24"/>
      <w:szCs w:val="24"/>
    </w:rPr>
  </w:style>
  <w:style w:type="table" w:styleId="a3">
    <w:name w:val="Table Grid"/>
    <w:basedOn w:val="a1"/>
    <w:uiPriority w:val="59"/>
    <w:rsid w:val="00AB55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8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qFormat/>
    <w:rsid w:val="00AB55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AB558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558C"/>
    <w:pPr>
      <w:widowControl w:val="0"/>
      <w:shd w:val="clear" w:color="auto" w:fill="FFFFFF"/>
      <w:spacing w:before="120" w:after="120" w:line="0" w:lineRule="atLeast"/>
      <w:ind w:firstLine="360"/>
      <w:jc w:val="both"/>
    </w:pPr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B558C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</w:rPr>
  </w:style>
  <w:style w:type="character" w:customStyle="1" w:styleId="FontStyle21">
    <w:name w:val="Font Style21"/>
    <w:uiPriority w:val="99"/>
    <w:rsid w:val="00AB558C"/>
    <w:rPr>
      <w:rFonts w:ascii="Century Schoolbook" w:hAnsi="Century Schoolbook" w:cs="Century Schoolbook"/>
      <w:sz w:val="20"/>
      <w:szCs w:val="20"/>
    </w:rPr>
  </w:style>
  <w:style w:type="paragraph" w:styleId="a5">
    <w:name w:val="Normal (Web)"/>
    <w:basedOn w:val="a"/>
    <w:uiPriority w:val="99"/>
    <w:unhideWhenUsed/>
    <w:rsid w:val="00C03397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rsid w:val="00D44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44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4889-8D18-465D-8171-780F9CF6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9505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2021-09-11T16:16:00Z</cp:lastPrinted>
  <dcterms:created xsi:type="dcterms:W3CDTF">2023-10-11T16:06:00Z</dcterms:created>
  <dcterms:modified xsi:type="dcterms:W3CDTF">2023-10-11T16:06:00Z</dcterms:modified>
</cp:coreProperties>
</file>