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6E" w:rsidRPr="00DD2DAC" w:rsidRDefault="00C6566E" w:rsidP="00C6566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6566E" w:rsidRDefault="00C6566E" w:rsidP="00C6566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6566E" w:rsidRDefault="00C7320E" w:rsidP="00C6566E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Аннотация к рабочей программе по химии (8-9 классы)</w:t>
      </w:r>
    </w:p>
    <w:p w:rsidR="00C6566E" w:rsidRPr="00DD2DAC" w:rsidRDefault="00C6566E" w:rsidP="00C6566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C6566E" w:rsidRPr="00171DD6" w:rsidRDefault="00C6566E" w:rsidP="00C6566E">
      <w:pPr>
        <w:ind w:firstLine="708"/>
        <w:jc w:val="both"/>
        <w:rPr>
          <w:sz w:val="24"/>
          <w:szCs w:val="24"/>
        </w:rPr>
      </w:pPr>
      <w:r w:rsidRPr="00171DD6">
        <w:rPr>
          <w:sz w:val="24"/>
          <w:szCs w:val="24"/>
        </w:rPr>
        <w:t xml:space="preserve">Рабочая программа по химии в </w:t>
      </w:r>
      <w:r>
        <w:rPr>
          <w:sz w:val="24"/>
          <w:szCs w:val="24"/>
        </w:rPr>
        <w:t>8</w:t>
      </w:r>
      <w:r w:rsidR="00C7320E">
        <w:rPr>
          <w:sz w:val="24"/>
          <w:szCs w:val="24"/>
        </w:rPr>
        <w:t>-9 классах составлена на основе примерной программы основного общего образования по химии</w:t>
      </w:r>
      <w:r w:rsidR="00535CD0">
        <w:rPr>
          <w:sz w:val="24"/>
          <w:szCs w:val="24"/>
        </w:rPr>
        <w:t>, Программы  курсов химии для 8-</w:t>
      </w:r>
      <w:r w:rsidR="00C7320E">
        <w:rPr>
          <w:sz w:val="24"/>
          <w:szCs w:val="24"/>
        </w:rPr>
        <w:t>9 классов общеобразовательных учреждений автора</w:t>
      </w:r>
      <w:r w:rsidRPr="00171DD6">
        <w:rPr>
          <w:sz w:val="24"/>
          <w:szCs w:val="24"/>
        </w:rPr>
        <w:t xml:space="preserve"> О.С.Габриеляна, издательство «Дрофа» 200</w:t>
      </w:r>
      <w:r>
        <w:rPr>
          <w:sz w:val="24"/>
          <w:szCs w:val="24"/>
        </w:rPr>
        <w:t>8</w:t>
      </w:r>
      <w:r w:rsidRPr="00171DD6">
        <w:rPr>
          <w:sz w:val="24"/>
          <w:szCs w:val="24"/>
        </w:rPr>
        <w:t>г;</w:t>
      </w:r>
      <w:r w:rsidR="00C7320E">
        <w:rPr>
          <w:sz w:val="24"/>
          <w:szCs w:val="24"/>
        </w:rPr>
        <w:t xml:space="preserve"> и Государственного общеобразовательного </w:t>
      </w:r>
      <w:r w:rsidR="00535CD0">
        <w:rPr>
          <w:sz w:val="24"/>
          <w:szCs w:val="24"/>
        </w:rPr>
        <w:t>стандарта</w:t>
      </w:r>
      <w:r w:rsidRPr="00171DD6">
        <w:rPr>
          <w:sz w:val="24"/>
          <w:szCs w:val="24"/>
        </w:rPr>
        <w:t xml:space="preserve">. </w:t>
      </w:r>
    </w:p>
    <w:p w:rsidR="00C6566E" w:rsidRPr="00DD2DAC" w:rsidRDefault="00C6566E" w:rsidP="00C6566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6566E" w:rsidRPr="00DD2DAC" w:rsidRDefault="00C6566E" w:rsidP="00C6566E">
      <w:pPr>
        <w:shd w:val="clear" w:color="auto" w:fill="FFFFFF"/>
        <w:ind w:firstLine="720"/>
        <w:jc w:val="both"/>
        <w:rPr>
          <w:sz w:val="24"/>
          <w:szCs w:val="24"/>
        </w:rPr>
      </w:pPr>
      <w:r w:rsidRPr="00DD2DAC">
        <w:rPr>
          <w:color w:val="000000"/>
          <w:sz w:val="24"/>
          <w:szCs w:val="24"/>
        </w:rPr>
        <w:t>Весь теоретический материал курса химии для основной школы рассмат</w:t>
      </w:r>
      <w:r w:rsidR="00535CD0">
        <w:rPr>
          <w:color w:val="000000"/>
          <w:sz w:val="24"/>
          <w:szCs w:val="24"/>
        </w:rPr>
        <w:t>ривается в 8-9 классах</w:t>
      </w:r>
      <w:r w:rsidRPr="00DD2DAC">
        <w:rPr>
          <w:color w:val="000000"/>
          <w:sz w:val="24"/>
          <w:szCs w:val="24"/>
        </w:rPr>
        <w:t xml:space="preserve">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DD2DAC">
        <w:rPr>
          <w:color w:val="000000"/>
          <w:sz w:val="24"/>
          <w:szCs w:val="24"/>
        </w:rPr>
        <w:t>обе</w:t>
      </w:r>
      <w:proofErr w:type="gramEnd"/>
      <w:r w:rsidRPr="00DD2DAC">
        <w:rPr>
          <w:color w:val="000000"/>
          <w:sz w:val="24"/>
          <w:szCs w:val="24"/>
        </w:rPr>
        <w:t xml:space="preserve"> составляющие курса: и теория, и факты.</w:t>
      </w:r>
    </w:p>
    <w:p w:rsidR="00C6566E" w:rsidRPr="00DD2DAC" w:rsidRDefault="00C6566E" w:rsidP="00C6566E">
      <w:pPr>
        <w:shd w:val="clear" w:color="auto" w:fill="FFFFFF"/>
        <w:ind w:firstLine="720"/>
        <w:jc w:val="both"/>
        <w:rPr>
          <w:sz w:val="24"/>
          <w:szCs w:val="24"/>
        </w:rPr>
      </w:pPr>
      <w:r w:rsidRPr="00DD2DAC">
        <w:rPr>
          <w:color w:val="000000"/>
          <w:sz w:val="24"/>
          <w:szCs w:val="24"/>
        </w:rPr>
        <w:t xml:space="preserve">Программа построена с учетом реализации </w:t>
      </w:r>
      <w:proofErr w:type="spellStart"/>
      <w:r w:rsidRPr="00DD2DAC">
        <w:rPr>
          <w:color w:val="000000"/>
          <w:sz w:val="24"/>
          <w:szCs w:val="24"/>
        </w:rPr>
        <w:t>межпредметных</w:t>
      </w:r>
      <w:proofErr w:type="spellEnd"/>
      <w:r w:rsidRPr="00DD2DAC">
        <w:rPr>
          <w:color w:val="000000"/>
          <w:sz w:val="24"/>
          <w:szCs w:val="24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C6566E" w:rsidRDefault="00C6566E" w:rsidP="00C6566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gramStart"/>
      <w:r w:rsidRPr="00DD2DAC">
        <w:rPr>
          <w:color w:val="000000"/>
          <w:sz w:val="24"/>
          <w:szCs w:val="24"/>
        </w:rPr>
        <w:t>Основное содержание курса химии 8</w:t>
      </w:r>
      <w:r w:rsidR="00535CD0">
        <w:rPr>
          <w:color w:val="000000"/>
          <w:sz w:val="24"/>
          <w:szCs w:val="24"/>
        </w:rPr>
        <w:t xml:space="preserve"> -9 классов</w:t>
      </w:r>
      <w:r w:rsidRPr="00DD2DAC">
        <w:rPr>
          <w:color w:val="000000"/>
          <w:sz w:val="24"/>
          <w:szCs w:val="24"/>
        </w:rPr>
        <w:t xml:space="preserve">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  <w:proofErr w:type="gramEnd"/>
    </w:p>
    <w:p w:rsidR="00C6566E" w:rsidRPr="003F0CB8" w:rsidRDefault="00C6566E" w:rsidP="00C6566E">
      <w:pPr>
        <w:tabs>
          <w:tab w:val="left" w:pos="5160"/>
        </w:tabs>
        <w:ind w:firstLine="540"/>
        <w:jc w:val="both"/>
        <w:rPr>
          <w:sz w:val="24"/>
          <w:szCs w:val="24"/>
        </w:rPr>
      </w:pPr>
      <w:r w:rsidRPr="003F0CB8">
        <w:rPr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3F0CB8">
        <w:rPr>
          <w:b/>
          <w:bCs/>
          <w:i/>
          <w:iCs/>
          <w:sz w:val="24"/>
          <w:szCs w:val="24"/>
        </w:rPr>
        <w:t>целей:</w:t>
      </w:r>
      <w:r w:rsidRPr="003F0CB8">
        <w:rPr>
          <w:sz w:val="24"/>
          <w:szCs w:val="24"/>
        </w:rPr>
        <w:t xml:space="preserve"> </w:t>
      </w:r>
    </w:p>
    <w:p w:rsidR="00C6566E" w:rsidRPr="003F0CB8" w:rsidRDefault="00C6566E" w:rsidP="00C6566E">
      <w:pPr>
        <w:widowControl/>
        <w:numPr>
          <w:ilvl w:val="0"/>
          <w:numId w:val="4"/>
        </w:numPr>
        <w:tabs>
          <w:tab w:val="left" w:pos="5160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3F0CB8">
        <w:rPr>
          <w:b/>
          <w:bCs/>
          <w:sz w:val="24"/>
          <w:szCs w:val="24"/>
        </w:rPr>
        <w:t>освоение знаний</w:t>
      </w:r>
      <w:r w:rsidRPr="003F0CB8">
        <w:rPr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C6566E" w:rsidRPr="003F0CB8" w:rsidRDefault="00C6566E" w:rsidP="00C6566E">
      <w:pPr>
        <w:widowControl/>
        <w:numPr>
          <w:ilvl w:val="0"/>
          <w:numId w:val="4"/>
        </w:numPr>
        <w:tabs>
          <w:tab w:val="left" w:pos="5160"/>
        </w:tabs>
        <w:autoSpaceDE/>
        <w:autoSpaceDN/>
        <w:adjustRightInd/>
        <w:jc w:val="both"/>
        <w:rPr>
          <w:sz w:val="24"/>
          <w:szCs w:val="24"/>
        </w:rPr>
      </w:pPr>
      <w:r w:rsidRPr="003F0CB8">
        <w:rPr>
          <w:b/>
          <w:bCs/>
          <w:sz w:val="24"/>
          <w:szCs w:val="24"/>
        </w:rPr>
        <w:t>овладение умениями</w:t>
      </w:r>
      <w:r w:rsidRPr="003F0CB8">
        <w:rPr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6566E" w:rsidRPr="003F0CB8" w:rsidRDefault="00C6566E" w:rsidP="00C6566E">
      <w:pPr>
        <w:widowControl/>
        <w:numPr>
          <w:ilvl w:val="0"/>
          <w:numId w:val="4"/>
        </w:numPr>
        <w:tabs>
          <w:tab w:val="left" w:pos="5160"/>
        </w:tabs>
        <w:autoSpaceDE/>
        <w:autoSpaceDN/>
        <w:adjustRightInd/>
        <w:jc w:val="both"/>
        <w:rPr>
          <w:sz w:val="24"/>
          <w:szCs w:val="24"/>
        </w:rPr>
      </w:pPr>
      <w:r w:rsidRPr="003F0CB8">
        <w:rPr>
          <w:b/>
          <w:bCs/>
          <w:sz w:val="24"/>
          <w:szCs w:val="24"/>
        </w:rPr>
        <w:t>развитие</w:t>
      </w:r>
      <w:r w:rsidRPr="003F0CB8">
        <w:rPr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6566E" w:rsidRPr="003F0CB8" w:rsidRDefault="00C6566E" w:rsidP="00C6566E">
      <w:pPr>
        <w:widowControl/>
        <w:numPr>
          <w:ilvl w:val="0"/>
          <w:numId w:val="4"/>
        </w:numPr>
        <w:tabs>
          <w:tab w:val="left" w:pos="5160"/>
        </w:tabs>
        <w:autoSpaceDE/>
        <w:autoSpaceDN/>
        <w:adjustRightInd/>
        <w:jc w:val="both"/>
        <w:rPr>
          <w:sz w:val="24"/>
          <w:szCs w:val="24"/>
        </w:rPr>
      </w:pPr>
      <w:r w:rsidRPr="003F0CB8">
        <w:rPr>
          <w:b/>
          <w:bCs/>
          <w:sz w:val="24"/>
          <w:szCs w:val="24"/>
        </w:rPr>
        <w:t>воспитание</w:t>
      </w:r>
      <w:r w:rsidRPr="003F0CB8">
        <w:rPr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6566E" w:rsidRPr="003F0CB8" w:rsidRDefault="00C6566E" w:rsidP="00C6566E">
      <w:pPr>
        <w:widowControl/>
        <w:numPr>
          <w:ilvl w:val="0"/>
          <w:numId w:val="4"/>
        </w:numPr>
        <w:tabs>
          <w:tab w:val="left" w:pos="5160"/>
        </w:tabs>
        <w:autoSpaceDE/>
        <w:autoSpaceDN/>
        <w:adjustRightInd/>
        <w:jc w:val="both"/>
        <w:rPr>
          <w:sz w:val="24"/>
          <w:szCs w:val="24"/>
        </w:rPr>
      </w:pPr>
      <w:r w:rsidRPr="003F0CB8">
        <w:rPr>
          <w:b/>
          <w:bCs/>
          <w:sz w:val="24"/>
          <w:szCs w:val="24"/>
        </w:rPr>
        <w:t>применение полученных знаний и умений</w:t>
      </w:r>
      <w:r w:rsidRPr="003F0CB8">
        <w:rPr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C6566E" w:rsidRPr="003F0CB8" w:rsidRDefault="00C6566E" w:rsidP="00C6566E">
      <w:pPr>
        <w:tabs>
          <w:tab w:val="left" w:pos="5160"/>
        </w:tabs>
        <w:ind w:firstLine="600"/>
        <w:jc w:val="both"/>
        <w:rPr>
          <w:sz w:val="24"/>
          <w:szCs w:val="24"/>
        </w:rPr>
      </w:pPr>
      <w:r w:rsidRPr="003F0CB8">
        <w:rPr>
          <w:sz w:val="24"/>
          <w:szCs w:val="24"/>
        </w:rPr>
        <w:t>Исходными документами для составления примера рабочей программы явились:</w:t>
      </w:r>
    </w:p>
    <w:p w:rsidR="00C6566E" w:rsidRPr="003F0CB8" w:rsidRDefault="00C6566E" w:rsidP="00C6566E">
      <w:pPr>
        <w:tabs>
          <w:tab w:val="left" w:pos="5160"/>
        </w:tabs>
        <w:ind w:firstLine="600"/>
        <w:jc w:val="both"/>
        <w:rPr>
          <w:sz w:val="24"/>
          <w:szCs w:val="24"/>
        </w:rPr>
      </w:pPr>
      <w:r w:rsidRPr="003F0CB8">
        <w:rPr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C6566E" w:rsidRPr="003F0CB8" w:rsidRDefault="00C6566E" w:rsidP="00C6566E">
      <w:pPr>
        <w:tabs>
          <w:tab w:val="left" w:pos="5160"/>
        </w:tabs>
        <w:ind w:firstLine="600"/>
        <w:jc w:val="both"/>
        <w:rPr>
          <w:sz w:val="24"/>
          <w:szCs w:val="24"/>
        </w:rPr>
      </w:pPr>
      <w:r w:rsidRPr="003F0CB8">
        <w:rPr>
          <w:sz w:val="24"/>
          <w:szCs w:val="24"/>
        </w:rPr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C6566E" w:rsidRPr="003F0CB8" w:rsidRDefault="00C6566E" w:rsidP="00C6566E">
      <w:pPr>
        <w:ind w:firstLine="709"/>
        <w:rPr>
          <w:sz w:val="24"/>
          <w:szCs w:val="24"/>
        </w:rPr>
      </w:pPr>
      <w:r w:rsidRPr="003F0CB8">
        <w:rPr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</w:t>
      </w:r>
      <w:r w:rsidRPr="003F0CB8">
        <w:rPr>
          <w:sz w:val="24"/>
          <w:szCs w:val="24"/>
        </w:rPr>
        <w:lastRenderedPageBreak/>
        <w:t xml:space="preserve">07.12.2005 г.;    </w:t>
      </w:r>
    </w:p>
    <w:p w:rsidR="00C6566E" w:rsidRPr="003F0CB8" w:rsidRDefault="00C6566E" w:rsidP="00C6566E">
      <w:pPr>
        <w:ind w:firstLine="600"/>
        <w:jc w:val="both"/>
        <w:rPr>
          <w:sz w:val="24"/>
          <w:szCs w:val="24"/>
        </w:rPr>
      </w:pPr>
      <w:r w:rsidRPr="003F0CB8">
        <w:rPr>
          <w:sz w:val="24"/>
          <w:szCs w:val="24"/>
        </w:rPr>
        <w:t xml:space="preserve"> - Письмо </w:t>
      </w:r>
      <w:proofErr w:type="spellStart"/>
      <w:r w:rsidRPr="003F0CB8">
        <w:rPr>
          <w:sz w:val="24"/>
          <w:szCs w:val="24"/>
        </w:rPr>
        <w:t>Минобрнауки</w:t>
      </w:r>
      <w:proofErr w:type="spellEnd"/>
      <w:r w:rsidRPr="003F0CB8">
        <w:rPr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 </w:t>
      </w:r>
    </w:p>
    <w:p w:rsidR="00C6566E" w:rsidRPr="00E6209A" w:rsidRDefault="00C6566E" w:rsidP="00C6566E">
      <w:pPr>
        <w:pStyle w:val="a3"/>
      </w:pPr>
      <w:r>
        <w:t>Рабочая</w:t>
      </w:r>
      <w:r w:rsidRPr="00E6209A">
        <w:t xml:space="preserve"> программ</w:t>
      </w:r>
      <w:r>
        <w:t>а</w:t>
      </w:r>
      <w:r w:rsidRPr="00E6209A">
        <w:t xml:space="preserve">  разработан</w:t>
      </w:r>
      <w:r>
        <w:t>а</w:t>
      </w:r>
      <w:r w:rsidRPr="00E6209A">
        <w:t xml:space="preserve"> на основе </w:t>
      </w:r>
      <w:r w:rsidRPr="00E6209A">
        <w:rPr>
          <w:b/>
        </w:rPr>
        <w:t>авторской программы</w:t>
      </w:r>
      <w:r w:rsidRPr="00E6209A"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E6209A">
        <w:t>пере</w:t>
      </w:r>
      <w:r>
        <w:t>раб</w:t>
      </w:r>
      <w:proofErr w:type="spellEnd"/>
      <w:r>
        <w:t>. и доп. – М.: Дрофа, 2007.)- 8 класс, базовый уровень, 68 часов.</w:t>
      </w:r>
    </w:p>
    <w:p w:rsidR="00C6566E" w:rsidRDefault="00C6566E" w:rsidP="00C6566E">
      <w:pPr>
        <w:ind w:firstLine="708"/>
        <w:jc w:val="both"/>
        <w:rPr>
          <w:sz w:val="24"/>
          <w:szCs w:val="24"/>
        </w:rPr>
      </w:pPr>
    </w:p>
    <w:p w:rsidR="00C6566E" w:rsidRDefault="00C6566E" w:rsidP="00C6566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6566E" w:rsidRDefault="00C6566E" w:rsidP="00C6566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6566E" w:rsidRDefault="00C6566E" w:rsidP="00C6566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6566E" w:rsidRDefault="00C6566E" w:rsidP="00C6566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6566E" w:rsidRDefault="00C6566E" w:rsidP="00C6566E">
      <w:pPr>
        <w:rPr>
          <w:b/>
          <w:sz w:val="32"/>
          <w:szCs w:val="32"/>
        </w:rPr>
      </w:pPr>
      <w:r w:rsidRPr="00C34E81">
        <w:rPr>
          <w:b/>
          <w:sz w:val="32"/>
          <w:szCs w:val="32"/>
        </w:rPr>
        <w:t xml:space="preserve">Требования базового стандарта химического образования к знаниям  и </w:t>
      </w:r>
      <w:r>
        <w:rPr>
          <w:b/>
          <w:sz w:val="32"/>
          <w:szCs w:val="32"/>
        </w:rPr>
        <w:t xml:space="preserve"> </w:t>
      </w:r>
      <w:r w:rsidRPr="00C34E81">
        <w:rPr>
          <w:b/>
          <w:sz w:val="32"/>
          <w:szCs w:val="32"/>
        </w:rPr>
        <w:t xml:space="preserve"> умениям учащихся </w:t>
      </w:r>
      <w:r>
        <w:rPr>
          <w:b/>
          <w:sz w:val="32"/>
          <w:szCs w:val="32"/>
        </w:rPr>
        <w:t>8</w:t>
      </w:r>
      <w:r w:rsidR="00535CD0">
        <w:rPr>
          <w:b/>
          <w:sz w:val="32"/>
          <w:szCs w:val="32"/>
        </w:rPr>
        <w:t>-9 классов</w:t>
      </w:r>
      <w:r w:rsidRPr="00C34E81">
        <w:rPr>
          <w:b/>
          <w:sz w:val="32"/>
          <w:szCs w:val="32"/>
        </w:rPr>
        <w:t>.</w:t>
      </w:r>
    </w:p>
    <w:p w:rsidR="00C6566E" w:rsidRDefault="00C6566E" w:rsidP="00C6566E">
      <w:pPr>
        <w:rPr>
          <w:b/>
          <w:sz w:val="32"/>
          <w:szCs w:val="32"/>
        </w:rPr>
      </w:pPr>
    </w:p>
    <w:p w:rsidR="00C6566E" w:rsidRDefault="00C6566E" w:rsidP="00C6566E">
      <w:pPr>
        <w:rPr>
          <w:b/>
          <w:sz w:val="32"/>
          <w:szCs w:val="32"/>
        </w:rPr>
      </w:pPr>
    </w:p>
    <w:p w:rsidR="00C6566E" w:rsidRPr="00DE679A" w:rsidRDefault="00C6566E" w:rsidP="00C6566E">
      <w:pPr>
        <w:rPr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</w:t>
      </w:r>
      <w:r w:rsidRPr="00DE679A">
        <w:rPr>
          <w:sz w:val="24"/>
          <w:szCs w:val="24"/>
          <w:u w:val="single"/>
        </w:rPr>
        <w:t>Ученик должен знать:</w:t>
      </w:r>
    </w:p>
    <w:p w:rsidR="00C6566E" w:rsidRPr="00DE679A" w:rsidRDefault="00C6566E" w:rsidP="00C6566E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u w:val="single"/>
        </w:rPr>
      </w:pPr>
      <w:proofErr w:type="gramStart"/>
      <w:r w:rsidRPr="00DE679A">
        <w:rPr>
          <w:b/>
          <w:i/>
          <w:sz w:val="24"/>
          <w:szCs w:val="24"/>
        </w:rPr>
        <w:t xml:space="preserve">важнейшие химические понятия: </w:t>
      </w:r>
      <w:r w:rsidRPr="00DE679A">
        <w:rPr>
          <w:sz w:val="24"/>
          <w:szCs w:val="24"/>
        </w:rPr>
        <w:t xml:space="preserve">вещество,  химический элемент, атом, молекула, атомная и молекулярная масса, ион, аллотропия, изотопы, химическая связь,   валентность, степень окисления, моль, молярная масса, молярный объём,  растворы,  электролит и </w:t>
      </w:r>
      <w:proofErr w:type="spellStart"/>
      <w:r w:rsidRPr="00DE679A">
        <w:rPr>
          <w:sz w:val="24"/>
          <w:szCs w:val="24"/>
        </w:rPr>
        <w:t>неэлектролит</w:t>
      </w:r>
      <w:proofErr w:type="spellEnd"/>
      <w:r w:rsidRPr="00DE679A">
        <w:rPr>
          <w:sz w:val="24"/>
          <w:szCs w:val="24"/>
        </w:rPr>
        <w:t>, электролитическая диссоциация, окислител</w:t>
      </w:r>
      <w:r>
        <w:rPr>
          <w:sz w:val="24"/>
          <w:szCs w:val="24"/>
        </w:rPr>
        <w:t>ь и восстановитель</w:t>
      </w:r>
      <w:r w:rsidRPr="00DE679A">
        <w:rPr>
          <w:sz w:val="24"/>
          <w:szCs w:val="24"/>
        </w:rPr>
        <w:t xml:space="preserve">, скорость химической реакции, катализ, </w:t>
      </w:r>
      <w:proofErr w:type="gramEnd"/>
    </w:p>
    <w:p w:rsidR="00C6566E" w:rsidRPr="00DE679A" w:rsidRDefault="00C6566E" w:rsidP="00C6566E">
      <w:pPr>
        <w:widowControl/>
        <w:numPr>
          <w:ilvl w:val="0"/>
          <w:numId w:val="1"/>
        </w:numPr>
        <w:autoSpaceDE/>
        <w:autoSpaceDN/>
        <w:adjustRightInd/>
        <w:rPr>
          <w:b/>
          <w:i/>
          <w:sz w:val="24"/>
          <w:szCs w:val="24"/>
        </w:rPr>
      </w:pPr>
      <w:r w:rsidRPr="00DE679A">
        <w:rPr>
          <w:b/>
          <w:i/>
          <w:sz w:val="24"/>
          <w:szCs w:val="24"/>
        </w:rPr>
        <w:t xml:space="preserve"> основные законы химии</w:t>
      </w:r>
      <w:proofErr w:type="gramStart"/>
      <w:r w:rsidRPr="00DE679A">
        <w:rPr>
          <w:b/>
          <w:i/>
          <w:sz w:val="24"/>
          <w:szCs w:val="24"/>
        </w:rPr>
        <w:t xml:space="preserve"> :</w:t>
      </w:r>
      <w:proofErr w:type="gramEnd"/>
      <w:r w:rsidRPr="00DE679A">
        <w:rPr>
          <w:b/>
          <w:i/>
          <w:sz w:val="24"/>
          <w:szCs w:val="24"/>
        </w:rPr>
        <w:t xml:space="preserve"> </w:t>
      </w:r>
      <w:r w:rsidRPr="00DE679A">
        <w:rPr>
          <w:sz w:val="24"/>
          <w:szCs w:val="24"/>
        </w:rPr>
        <w:t>сохранения  массы веществ, постоянства состава, периодический закон;</w:t>
      </w:r>
    </w:p>
    <w:p w:rsidR="00C6566E" w:rsidRPr="00DE679A" w:rsidRDefault="00C6566E" w:rsidP="00C6566E">
      <w:pPr>
        <w:widowControl/>
        <w:numPr>
          <w:ilvl w:val="0"/>
          <w:numId w:val="1"/>
        </w:numPr>
        <w:autoSpaceDE/>
        <w:autoSpaceDN/>
        <w:adjustRightInd/>
        <w:rPr>
          <w:b/>
          <w:i/>
          <w:sz w:val="24"/>
          <w:szCs w:val="24"/>
        </w:rPr>
      </w:pPr>
      <w:r w:rsidRPr="00DE679A">
        <w:rPr>
          <w:b/>
          <w:i/>
          <w:sz w:val="24"/>
          <w:szCs w:val="24"/>
        </w:rPr>
        <w:t>основные теории химии:</w:t>
      </w:r>
      <w:r w:rsidRPr="00DE679A">
        <w:rPr>
          <w:sz w:val="24"/>
          <w:szCs w:val="24"/>
        </w:rPr>
        <w:t xml:space="preserve"> химической связи электролитической диссоциации;</w:t>
      </w:r>
    </w:p>
    <w:p w:rsidR="00C6566E" w:rsidRPr="00DE679A" w:rsidRDefault="00C6566E" w:rsidP="00C6566E">
      <w:pPr>
        <w:widowControl/>
        <w:numPr>
          <w:ilvl w:val="0"/>
          <w:numId w:val="1"/>
        </w:numPr>
        <w:autoSpaceDE/>
        <w:autoSpaceDN/>
        <w:adjustRightInd/>
        <w:rPr>
          <w:b/>
          <w:i/>
          <w:sz w:val="24"/>
          <w:szCs w:val="24"/>
        </w:rPr>
      </w:pPr>
      <w:r w:rsidRPr="00DE679A">
        <w:rPr>
          <w:b/>
          <w:i/>
          <w:sz w:val="24"/>
          <w:szCs w:val="24"/>
        </w:rPr>
        <w:t>важнейшие вещества и материалы:</w:t>
      </w:r>
      <w:r>
        <w:rPr>
          <w:sz w:val="24"/>
          <w:szCs w:val="24"/>
        </w:rPr>
        <w:t xml:space="preserve"> основные металлы</w:t>
      </w:r>
      <w:r w:rsidRPr="00DE679A">
        <w:rPr>
          <w:sz w:val="24"/>
          <w:szCs w:val="24"/>
        </w:rPr>
        <w:t xml:space="preserve">, </w:t>
      </w:r>
      <w:r>
        <w:rPr>
          <w:sz w:val="24"/>
          <w:szCs w:val="24"/>
        </w:rPr>
        <w:t>оксиды, кислоты, щёлочи</w:t>
      </w:r>
      <w:r w:rsidRPr="00DE679A">
        <w:rPr>
          <w:sz w:val="24"/>
          <w:szCs w:val="24"/>
        </w:rPr>
        <w:t>;</w:t>
      </w:r>
    </w:p>
    <w:p w:rsidR="00C6566E" w:rsidRPr="00DE679A" w:rsidRDefault="00C6566E" w:rsidP="00C6566E">
      <w:pPr>
        <w:rPr>
          <w:sz w:val="24"/>
          <w:szCs w:val="24"/>
          <w:u w:val="single"/>
        </w:rPr>
      </w:pPr>
      <w:r w:rsidRPr="00DE679A">
        <w:rPr>
          <w:sz w:val="24"/>
          <w:szCs w:val="24"/>
          <w:u w:val="single"/>
        </w:rPr>
        <w:t>Ученик должен уметь:</w:t>
      </w:r>
    </w:p>
    <w:p w:rsidR="00C6566E" w:rsidRPr="00DE679A" w:rsidRDefault="00C6566E" w:rsidP="00C6566E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DE679A">
        <w:rPr>
          <w:b/>
          <w:sz w:val="24"/>
          <w:szCs w:val="24"/>
        </w:rPr>
        <w:t>называть</w:t>
      </w:r>
      <w:r w:rsidRPr="00DE679A">
        <w:rPr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C6566E" w:rsidRDefault="00C6566E" w:rsidP="00C6566E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DE679A">
        <w:rPr>
          <w:b/>
          <w:sz w:val="24"/>
          <w:szCs w:val="24"/>
        </w:rPr>
        <w:t xml:space="preserve">определять: </w:t>
      </w:r>
      <w:r w:rsidRPr="00DE679A">
        <w:rPr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</w:t>
      </w:r>
    </w:p>
    <w:p w:rsidR="00C6566E" w:rsidRPr="00DE679A" w:rsidRDefault="00C6566E" w:rsidP="00C6566E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DE679A">
        <w:rPr>
          <w:b/>
          <w:sz w:val="24"/>
          <w:szCs w:val="24"/>
        </w:rPr>
        <w:t>характеризовать:</w:t>
      </w:r>
      <w:r w:rsidRPr="00DE679A">
        <w:rPr>
          <w:sz w:val="24"/>
          <w:szCs w:val="24"/>
        </w:rPr>
        <w:t xml:space="preserve"> элементы малых периодов по  их положению в ПСХЭ; общие химические свойства металлов, неметаллов, основных классов неорганических соединений;</w:t>
      </w:r>
    </w:p>
    <w:p w:rsidR="00C6566E" w:rsidRDefault="00C6566E" w:rsidP="00C6566E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DE679A">
        <w:rPr>
          <w:b/>
          <w:sz w:val="24"/>
          <w:szCs w:val="24"/>
        </w:rPr>
        <w:t>объяснять:</w:t>
      </w:r>
      <w:r w:rsidRPr="00DE679A">
        <w:rPr>
          <w:sz w:val="24"/>
          <w:szCs w:val="24"/>
        </w:rPr>
        <w:t xml:space="preserve"> зависимость свойств веществ от их состава и строения; природу химической связи (ионной, ковалентной, металлической), </w:t>
      </w:r>
    </w:p>
    <w:p w:rsidR="00C6566E" w:rsidRPr="00DE679A" w:rsidRDefault="00C6566E" w:rsidP="00C6566E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DE679A">
        <w:rPr>
          <w:b/>
          <w:sz w:val="24"/>
          <w:szCs w:val="24"/>
        </w:rPr>
        <w:t xml:space="preserve">выполнять химический эксперимент </w:t>
      </w:r>
      <w:r w:rsidRPr="00DE679A">
        <w:rPr>
          <w:sz w:val="24"/>
          <w:szCs w:val="24"/>
        </w:rPr>
        <w:t>по распознаванию важнейших неорганических веществ;</w:t>
      </w:r>
    </w:p>
    <w:p w:rsidR="00C6566E" w:rsidRPr="00DE679A" w:rsidRDefault="00C6566E" w:rsidP="00C6566E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DE679A">
        <w:rPr>
          <w:b/>
          <w:sz w:val="24"/>
          <w:szCs w:val="24"/>
        </w:rPr>
        <w:t>проводить</w:t>
      </w:r>
      <w:r w:rsidRPr="00DE679A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источников;</w:t>
      </w:r>
    </w:p>
    <w:p w:rsidR="00C6566E" w:rsidRDefault="00C6566E" w:rsidP="00C6566E"/>
    <w:p w:rsidR="00C6566E" w:rsidRPr="00DE679A" w:rsidRDefault="00C6566E" w:rsidP="00C6566E">
      <w:pPr>
        <w:rPr>
          <w:sz w:val="24"/>
          <w:szCs w:val="24"/>
        </w:rPr>
      </w:pPr>
      <w:r w:rsidRPr="00DE679A">
        <w:rPr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 w:rsidRPr="00DE679A">
        <w:rPr>
          <w:sz w:val="24"/>
          <w:szCs w:val="24"/>
        </w:rPr>
        <w:t xml:space="preserve"> </w:t>
      </w:r>
      <w:proofErr w:type="gramStart"/>
      <w:r w:rsidRPr="00DE679A">
        <w:rPr>
          <w:sz w:val="24"/>
          <w:szCs w:val="24"/>
        </w:rPr>
        <w:t>для</w:t>
      </w:r>
      <w:proofErr w:type="gramEnd"/>
      <w:r w:rsidRPr="00DE679A">
        <w:rPr>
          <w:sz w:val="24"/>
          <w:szCs w:val="24"/>
        </w:rPr>
        <w:t>:</w:t>
      </w:r>
    </w:p>
    <w:p w:rsidR="00C6566E" w:rsidRPr="00DE679A" w:rsidRDefault="00C6566E" w:rsidP="00C6566E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DE679A">
        <w:rPr>
          <w:sz w:val="24"/>
          <w:szCs w:val="24"/>
        </w:rPr>
        <w:t>объяснения  химических явлений, происходящих в природе, быту, на производстве;</w:t>
      </w:r>
    </w:p>
    <w:p w:rsidR="00C6566E" w:rsidRPr="00DE679A" w:rsidRDefault="00C6566E" w:rsidP="00C6566E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DE679A">
        <w:rPr>
          <w:sz w:val="24"/>
          <w:szCs w:val="24"/>
        </w:rPr>
        <w:t xml:space="preserve">экологически грамотного поведения  в </w:t>
      </w:r>
      <w:r>
        <w:rPr>
          <w:sz w:val="24"/>
          <w:szCs w:val="24"/>
        </w:rPr>
        <w:t>окружающей среде</w:t>
      </w:r>
      <w:proofErr w:type="gramStart"/>
      <w:r w:rsidRPr="00DE679A">
        <w:rPr>
          <w:sz w:val="24"/>
          <w:szCs w:val="24"/>
        </w:rPr>
        <w:t xml:space="preserve">.; </w:t>
      </w:r>
      <w:proofErr w:type="gramEnd"/>
    </w:p>
    <w:p w:rsidR="00C6566E" w:rsidRPr="00DE679A" w:rsidRDefault="00C6566E" w:rsidP="00C6566E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DE679A">
        <w:rPr>
          <w:sz w:val="24"/>
          <w:szCs w:val="24"/>
        </w:rPr>
        <w:lastRenderedPageBreak/>
        <w:t xml:space="preserve">оценки влияния химического загрязнения </w:t>
      </w:r>
      <w:r>
        <w:rPr>
          <w:sz w:val="24"/>
          <w:szCs w:val="24"/>
        </w:rPr>
        <w:t>окружающей среды</w:t>
      </w:r>
      <w:proofErr w:type="gramStart"/>
      <w:r w:rsidRPr="00DE679A">
        <w:rPr>
          <w:sz w:val="24"/>
          <w:szCs w:val="24"/>
        </w:rPr>
        <w:t>.</w:t>
      </w:r>
      <w:proofErr w:type="gramEnd"/>
      <w:r w:rsidRPr="00DE679A">
        <w:rPr>
          <w:sz w:val="24"/>
          <w:szCs w:val="24"/>
        </w:rPr>
        <w:t xml:space="preserve"> </w:t>
      </w:r>
      <w:proofErr w:type="gramStart"/>
      <w:r w:rsidRPr="00DE679A">
        <w:rPr>
          <w:sz w:val="24"/>
          <w:szCs w:val="24"/>
        </w:rPr>
        <w:t>н</w:t>
      </w:r>
      <w:proofErr w:type="gramEnd"/>
      <w:r w:rsidRPr="00DE679A">
        <w:rPr>
          <w:sz w:val="24"/>
          <w:szCs w:val="24"/>
        </w:rPr>
        <w:t>а организм человека и другие живые организмы;</w:t>
      </w:r>
    </w:p>
    <w:p w:rsidR="00C6566E" w:rsidRPr="00DE679A" w:rsidRDefault="00C6566E" w:rsidP="00C6566E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DE679A">
        <w:rPr>
          <w:sz w:val="24"/>
          <w:szCs w:val="24"/>
        </w:rPr>
        <w:t>безопасного обращения с горючими веществами, лабораторным оборудованием;</w:t>
      </w:r>
    </w:p>
    <w:p w:rsidR="00C6566E" w:rsidRPr="00DE679A" w:rsidRDefault="00C6566E" w:rsidP="00C6566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6566E" w:rsidRDefault="00C6566E" w:rsidP="00C6566E">
      <w:r>
        <w:t>Учебни</w:t>
      </w:r>
      <w:r w:rsidR="00535CD0">
        <w:t>к: О.С. Габриелян</w:t>
      </w:r>
      <w:r>
        <w:t xml:space="preserve"> </w:t>
      </w:r>
    </w:p>
    <w:p w:rsidR="00535CD0" w:rsidRDefault="00C6566E" w:rsidP="00C6566E">
      <w:r>
        <w:t>Химия  8</w:t>
      </w:r>
      <w:r w:rsidR="00535CD0">
        <w:t xml:space="preserve"> и 9</w:t>
      </w:r>
      <w:r>
        <w:t xml:space="preserve"> класс</w:t>
      </w:r>
      <w:r w:rsidR="00535CD0">
        <w:t>ы,</w:t>
      </w:r>
      <w:r>
        <w:t xml:space="preserve">   базовый уровень; М, Дрофа, 2008 г. </w:t>
      </w:r>
    </w:p>
    <w:p w:rsidR="00535CD0" w:rsidRDefault="00535CD0" w:rsidP="00C6566E"/>
    <w:p w:rsidR="00C6566E" w:rsidRDefault="00535CD0" w:rsidP="00C6566E">
      <w:r>
        <w:t>Распределение часов по классам:</w:t>
      </w:r>
      <w:r w:rsidR="00C6566E">
        <w:t xml:space="preserve"> </w:t>
      </w:r>
    </w:p>
    <w:p w:rsidR="00C6566E" w:rsidRPr="00EA7085" w:rsidRDefault="00C6566E" w:rsidP="00C6566E">
      <w:pPr>
        <w:rPr>
          <w:sz w:val="28"/>
          <w:szCs w:val="28"/>
        </w:rPr>
      </w:pPr>
      <w:r>
        <w:rPr>
          <w:sz w:val="28"/>
          <w:szCs w:val="28"/>
        </w:rPr>
        <w:t xml:space="preserve">2ч в неделю, всего 68 </w:t>
      </w:r>
      <w:r w:rsidRPr="00EA7085">
        <w:rPr>
          <w:sz w:val="28"/>
          <w:szCs w:val="28"/>
        </w:rPr>
        <w:t>час</w:t>
      </w:r>
      <w:r>
        <w:rPr>
          <w:sz w:val="28"/>
          <w:szCs w:val="28"/>
        </w:rPr>
        <w:t xml:space="preserve">ов </w:t>
      </w:r>
      <w:r w:rsidR="00535CD0">
        <w:rPr>
          <w:sz w:val="28"/>
          <w:szCs w:val="28"/>
        </w:rPr>
        <w:t>-8-9 классы</w:t>
      </w:r>
    </w:p>
    <w:p w:rsidR="00C6566E" w:rsidRPr="00EA7085" w:rsidRDefault="00C6566E" w:rsidP="00C6566E">
      <w:pPr>
        <w:rPr>
          <w:sz w:val="28"/>
          <w:szCs w:val="28"/>
        </w:rPr>
      </w:pPr>
    </w:p>
    <w:p w:rsidR="00C6566E" w:rsidRDefault="00C6566E" w:rsidP="00C6566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B4289" w:rsidRDefault="00CB4289"/>
    <w:sectPr w:rsidR="00CB4289" w:rsidSect="00CB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6E"/>
    <w:rsid w:val="00104246"/>
    <w:rsid w:val="002B2684"/>
    <w:rsid w:val="00535CD0"/>
    <w:rsid w:val="007129AC"/>
    <w:rsid w:val="00B2771C"/>
    <w:rsid w:val="00C6566E"/>
    <w:rsid w:val="00C7320E"/>
    <w:rsid w:val="00CB4289"/>
    <w:rsid w:val="00D702DE"/>
    <w:rsid w:val="00F1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66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65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2016-01-11T13:13:00Z</dcterms:created>
  <dcterms:modified xsi:type="dcterms:W3CDTF">2016-01-11T15:31:00Z</dcterms:modified>
</cp:coreProperties>
</file>